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70F4" w14:textId="77777777" w:rsidR="00225E26" w:rsidRPr="00CF7D21" w:rsidRDefault="0091081F" w:rsidP="00CF7D21">
      <w:pPr>
        <w:pStyle w:val="a5"/>
        <w:spacing w:after="0" w:line="240" w:lineRule="auto"/>
        <w:ind w:left="4395"/>
        <w:jc w:val="left"/>
      </w:pPr>
      <w:r w:rsidRPr="00CF7D21">
        <w:t xml:space="preserve">Додаток </w:t>
      </w:r>
      <w:r w:rsidR="00B421BD" w:rsidRPr="00CF7D21">
        <w:t>8</w:t>
      </w:r>
    </w:p>
    <w:p w14:paraId="44201F0D" w14:textId="77777777" w:rsidR="00225E26" w:rsidRPr="00CF7D21" w:rsidRDefault="0091081F" w:rsidP="00CF7D21">
      <w:pPr>
        <w:pStyle w:val="a5"/>
        <w:spacing w:after="0" w:line="240" w:lineRule="auto"/>
        <w:ind w:left="4395"/>
        <w:jc w:val="left"/>
      </w:pPr>
      <w:r w:rsidRPr="00CF7D21">
        <w:t>д</w:t>
      </w:r>
      <w:r w:rsidR="00225E26" w:rsidRPr="00CF7D21">
        <w:t>о Авіаційних правил України</w:t>
      </w:r>
    </w:p>
    <w:p w14:paraId="1F540A78" w14:textId="77777777" w:rsidR="00225E26" w:rsidRPr="00CF7D21" w:rsidRDefault="00225E26" w:rsidP="00CF7D21">
      <w:pPr>
        <w:pStyle w:val="a5"/>
        <w:spacing w:after="0" w:line="240" w:lineRule="auto"/>
        <w:ind w:left="4395"/>
        <w:jc w:val="left"/>
      </w:pPr>
      <w:r w:rsidRPr="00CF7D21">
        <w:t>«Обслуговування повітряного руху»</w:t>
      </w:r>
    </w:p>
    <w:p w14:paraId="762261C7" w14:textId="75958C48" w:rsidR="00225E26" w:rsidRPr="00CF7D21" w:rsidRDefault="00D44BE2" w:rsidP="00CF7D21">
      <w:pPr>
        <w:pStyle w:val="a5"/>
        <w:spacing w:after="0" w:line="240" w:lineRule="auto"/>
        <w:ind w:left="4395"/>
        <w:jc w:val="left"/>
      </w:pPr>
      <w:r w:rsidRPr="00CF7D21">
        <w:t xml:space="preserve">(підпункт 1 пункту 1 глави </w:t>
      </w:r>
      <w:r w:rsidR="00383166">
        <w:t>2</w:t>
      </w:r>
      <w:r w:rsidR="00EB3314">
        <w:t>7</w:t>
      </w:r>
      <w:r w:rsidR="00225E26" w:rsidRPr="00CF7D21">
        <w:t xml:space="preserve"> розділу І</w:t>
      </w:r>
      <w:r w:rsidRPr="00CF7D21">
        <w:t>І</w:t>
      </w:r>
      <w:r w:rsidR="00225E26" w:rsidRPr="00CF7D21">
        <w:t>)</w:t>
      </w:r>
    </w:p>
    <w:p w14:paraId="200DF460" w14:textId="27C00505" w:rsidR="007272D2" w:rsidRDefault="007272D2" w:rsidP="00CF7D21">
      <w:pPr>
        <w:pStyle w:val="a5"/>
        <w:spacing w:after="0" w:line="240" w:lineRule="auto"/>
        <w:ind w:left="4395"/>
        <w:jc w:val="left"/>
      </w:pPr>
    </w:p>
    <w:p w14:paraId="0C8D50F5" w14:textId="77777777" w:rsidR="00383166" w:rsidRPr="00CF7D21" w:rsidRDefault="00383166" w:rsidP="00CF7D21">
      <w:pPr>
        <w:pStyle w:val="a5"/>
        <w:spacing w:after="0" w:line="240" w:lineRule="auto"/>
        <w:ind w:left="4395"/>
        <w:jc w:val="left"/>
      </w:pPr>
    </w:p>
    <w:p w14:paraId="5264BBB3" w14:textId="21FCAEFD" w:rsidR="00225E26" w:rsidRPr="00F54BE5" w:rsidRDefault="00F54BE5" w:rsidP="00CF7D21">
      <w:pPr>
        <w:spacing w:after="0"/>
        <w:jc w:val="center"/>
        <w:rPr>
          <w:rFonts w:ascii="Times New Roman" w:hAnsi="Times New Roman"/>
          <w:sz w:val="28"/>
          <w:szCs w:val="28"/>
          <w:lang w:val="uk-UA"/>
        </w:rPr>
      </w:pPr>
      <w:r w:rsidRPr="00F54BE5">
        <w:rPr>
          <w:rFonts w:ascii="Times New Roman" w:hAnsi="Times New Roman"/>
          <w:sz w:val="28"/>
          <w:szCs w:val="28"/>
          <w:lang w:val="uk-UA"/>
        </w:rPr>
        <w:t xml:space="preserve">Норми </w:t>
      </w:r>
      <w:r w:rsidRPr="00F54BE5">
        <w:rPr>
          <w:rFonts w:ascii="Times New Roman" w:hAnsi="Times New Roman"/>
          <w:sz w:val="28"/>
          <w:szCs w:val="28"/>
          <w:lang w:val="uk-UA"/>
        </w:rPr>
        <w:t xml:space="preserve">робочого часу та відпочинку </w:t>
      </w:r>
      <w:r w:rsidRPr="00F54BE5">
        <w:rPr>
          <w:rFonts w:ascii="Times New Roman" w:hAnsi="Times New Roman"/>
          <w:sz w:val="28"/>
          <w:szCs w:val="28"/>
          <w:lang w:val="uk-UA"/>
        </w:rPr>
        <w:br/>
      </w:r>
      <w:r w:rsidRPr="00F54BE5">
        <w:rPr>
          <w:rFonts w:ascii="Times New Roman" w:hAnsi="Times New Roman"/>
          <w:sz w:val="28"/>
          <w:szCs w:val="28"/>
          <w:lang w:val="uk-UA"/>
        </w:rPr>
        <w:t xml:space="preserve">диспетчерів УПР у випадках, коли провайдер послуг ОПР </w:t>
      </w:r>
      <w:r>
        <w:rPr>
          <w:rFonts w:ascii="Times New Roman" w:hAnsi="Times New Roman"/>
          <w:sz w:val="28"/>
          <w:szCs w:val="28"/>
          <w:lang w:val="uk-UA"/>
        </w:rPr>
        <w:br/>
      </w:r>
      <w:bookmarkStart w:id="0" w:name="_GoBack"/>
      <w:bookmarkEnd w:id="0"/>
      <w:r w:rsidRPr="00F54BE5">
        <w:rPr>
          <w:rFonts w:ascii="Times New Roman" w:hAnsi="Times New Roman"/>
          <w:sz w:val="28"/>
          <w:szCs w:val="28"/>
          <w:lang w:val="uk-UA"/>
        </w:rPr>
        <w:t>для здійснення контролю втоми не використовує FRMS</w:t>
      </w:r>
    </w:p>
    <w:p w14:paraId="7D819E09" w14:textId="77777777" w:rsidR="00225E26" w:rsidRPr="00CF7D21" w:rsidRDefault="00225E26" w:rsidP="002573F6">
      <w:pPr>
        <w:spacing w:after="0"/>
        <w:jc w:val="center"/>
        <w:rPr>
          <w:rFonts w:ascii="Times New Roman" w:hAnsi="Times New Roman"/>
          <w:sz w:val="28"/>
          <w:szCs w:val="28"/>
          <w:lang w:val="uk-UA"/>
        </w:rPr>
      </w:pPr>
    </w:p>
    <w:p w14:paraId="7098C191" w14:textId="10AE9559" w:rsidR="00225E26" w:rsidRPr="004D089C" w:rsidRDefault="00A43E9C" w:rsidP="004D089C">
      <w:pPr>
        <w:tabs>
          <w:tab w:val="left" w:pos="993"/>
        </w:tabs>
        <w:spacing w:after="0" w:line="360" w:lineRule="auto"/>
        <w:ind w:left="709"/>
        <w:jc w:val="center"/>
        <w:rPr>
          <w:rFonts w:ascii="Times New Roman" w:hAnsi="Times New Roman"/>
          <w:sz w:val="28"/>
          <w:szCs w:val="28"/>
          <w:lang w:val="uk-UA"/>
        </w:rPr>
      </w:pPr>
      <w:r>
        <w:rPr>
          <w:rFonts w:ascii="Times New Roman" w:hAnsi="Times New Roman"/>
          <w:sz w:val="28"/>
          <w:szCs w:val="28"/>
          <w:lang w:val="uk-UA"/>
        </w:rPr>
        <w:t>І.</w:t>
      </w:r>
      <w:r>
        <w:rPr>
          <w:rFonts w:ascii="Times New Roman" w:hAnsi="Times New Roman"/>
          <w:sz w:val="28"/>
          <w:szCs w:val="28"/>
          <w:lang w:val="uk-UA"/>
        </w:rPr>
        <w:tab/>
      </w:r>
      <w:r w:rsidR="00225E26" w:rsidRPr="004D089C">
        <w:rPr>
          <w:rFonts w:ascii="Times New Roman" w:hAnsi="Times New Roman"/>
          <w:sz w:val="28"/>
          <w:szCs w:val="28"/>
          <w:lang w:val="uk-UA"/>
        </w:rPr>
        <w:t>Відповідальність</w:t>
      </w:r>
    </w:p>
    <w:p w14:paraId="2F46D316" w14:textId="77777777" w:rsidR="0091081F" w:rsidRPr="00CF7D21" w:rsidRDefault="0091081F" w:rsidP="00CF7D21">
      <w:pPr>
        <w:tabs>
          <w:tab w:val="left" w:pos="993"/>
        </w:tabs>
        <w:spacing w:after="0" w:line="360" w:lineRule="auto"/>
        <w:ind w:left="709"/>
        <w:rPr>
          <w:rFonts w:ascii="Times New Roman" w:hAnsi="Times New Roman"/>
          <w:sz w:val="28"/>
          <w:szCs w:val="28"/>
          <w:lang w:val="uk-UA"/>
        </w:rPr>
      </w:pPr>
    </w:p>
    <w:p w14:paraId="4B1CACC3" w14:textId="53FAF673" w:rsidR="00225E26" w:rsidRPr="002573F6" w:rsidRDefault="00225E26" w:rsidP="002573F6">
      <w:pPr>
        <w:pStyle w:val="a3"/>
        <w:numPr>
          <w:ilvl w:val="0"/>
          <w:numId w:val="7"/>
        </w:numPr>
        <w:tabs>
          <w:tab w:val="left" w:pos="993"/>
        </w:tabs>
        <w:spacing w:after="0" w:line="360" w:lineRule="auto"/>
        <w:jc w:val="both"/>
        <w:rPr>
          <w:rFonts w:ascii="Times New Roman" w:hAnsi="Times New Roman"/>
          <w:sz w:val="28"/>
          <w:szCs w:val="28"/>
          <w:lang w:val="uk-UA"/>
        </w:rPr>
      </w:pPr>
      <w:r w:rsidRPr="002573F6">
        <w:rPr>
          <w:rFonts w:ascii="Times New Roman" w:hAnsi="Times New Roman"/>
          <w:sz w:val="28"/>
          <w:szCs w:val="28"/>
          <w:lang w:val="uk-UA"/>
        </w:rPr>
        <w:t xml:space="preserve">Відповідальність провайдера </w:t>
      </w:r>
      <w:r w:rsidR="00CF7D21" w:rsidRPr="002573F6">
        <w:rPr>
          <w:rFonts w:ascii="Times New Roman" w:hAnsi="Times New Roman"/>
          <w:sz w:val="28"/>
          <w:szCs w:val="28"/>
          <w:lang w:val="uk-UA"/>
        </w:rPr>
        <w:t xml:space="preserve">послуг </w:t>
      </w:r>
      <w:r w:rsidRPr="002573F6">
        <w:rPr>
          <w:rFonts w:ascii="Times New Roman" w:hAnsi="Times New Roman"/>
          <w:sz w:val="28"/>
          <w:szCs w:val="28"/>
          <w:lang w:val="uk-UA"/>
        </w:rPr>
        <w:t>ОПР:</w:t>
      </w:r>
    </w:p>
    <w:p w14:paraId="11B14B86" w14:textId="77777777" w:rsidR="00383166" w:rsidRPr="002573F6" w:rsidRDefault="00383166" w:rsidP="002573F6">
      <w:pPr>
        <w:tabs>
          <w:tab w:val="left" w:pos="993"/>
        </w:tabs>
        <w:spacing w:after="0" w:line="360" w:lineRule="auto"/>
        <w:jc w:val="both"/>
        <w:rPr>
          <w:rFonts w:ascii="Times New Roman" w:hAnsi="Times New Roman"/>
          <w:sz w:val="28"/>
          <w:szCs w:val="28"/>
          <w:lang w:val="uk-UA"/>
        </w:rPr>
      </w:pPr>
    </w:p>
    <w:p w14:paraId="261C9067" w14:textId="4543B7E4" w:rsidR="00225E26" w:rsidRDefault="00383166" w:rsidP="00C417E6">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w:t>
      </w:r>
      <w:r>
        <w:rPr>
          <w:rFonts w:ascii="Times New Roman" w:hAnsi="Times New Roman"/>
          <w:sz w:val="28"/>
          <w:szCs w:val="28"/>
          <w:lang w:val="uk-UA"/>
        </w:rPr>
        <w:tab/>
      </w:r>
      <w:r w:rsidR="00225E26" w:rsidRPr="00CF7D21">
        <w:rPr>
          <w:rFonts w:ascii="Times New Roman" w:hAnsi="Times New Roman"/>
          <w:sz w:val="28"/>
          <w:szCs w:val="28"/>
          <w:lang w:val="uk-UA"/>
        </w:rPr>
        <w:t xml:space="preserve">графіки змін слід розробляти та публікувати досить завчасно для забезпечення диспетчерів УПР можливістю спланувати </w:t>
      </w:r>
      <w:r w:rsidR="0091081F" w:rsidRPr="00CF7D21">
        <w:rPr>
          <w:rFonts w:ascii="Times New Roman" w:hAnsi="Times New Roman"/>
          <w:sz w:val="28"/>
          <w:szCs w:val="28"/>
          <w:lang w:val="uk-UA"/>
        </w:rPr>
        <w:t>належний</w:t>
      </w:r>
      <w:r w:rsidR="00225E26" w:rsidRPr="00CF7D21">
        <w:rPr>
          <w:rFonts w:ascii="Times New Roman" w:hAnsi="Times New Roman"/>
          <w:sz w:val="28"/>
          <w:szCs w:val="28"/>
          <w:lang w:val="uk-UA"/>
        </w:rPr>
        <w:t xml:space="preserve"> відпочинок;</w:t>
      </w:r>
    </w:p>
    <w:p w14:paraId="51F27B9F" w14:textId="77777777" w:rsidR="00383166" w:rsidRPr="00CF7D21" w:rsidRDefault="00383166" w:rsidP="00CF7D21">
      <w:pPr>
        <w:spacing w:after="0" w:line="360" w:lineRule="auto"/>
        <w:ind w:firstLine="709"/>
        <w:jc w:val="both"/>
        <w:rPr>
          <w:rFonts w:ascii="Times New Roman" w:hAnsi="Times New Roman"/>
          <w:sz w:val="28"/>
          <w:szCs w:val="28"/>
          <w:lang w:val="uk-UA"/>
        </w:rPr>
      </w:pPr>
    </w:p>
    <w:p w14:paraId="0449B044" w14:textId="77777777" w:rsidR="00383166" w:rsidRDefault="00383166" w:rsidP="00C417E6">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w:t>
      </w:r>
      <w:r>
        <w:rPr>
          <w:rFonts w:ascii="Times New Roman" w:hAnsi="Times New Roman"/>
          <w:sz w:val="28"/>
          <w:szCs w:val="28"/>
          <w:lang w:val="uk-UA"/>
        </w:rPr>
        <w:tab/>
      </w:r>
      <w:r w:rsidR="00225E26" w:rsidRPr="00CF7D21">
        <w:rPr>
          <w:rFonts w:ascii="Times New Roman" w:hAnsi="Times New Roman"/>
          <w:sz w:val="28"/>
          <w:szCs w:val="28"/>
          <w:lang w:val="uk-UA"/>
        </w:rPr>
        <w:t>під час складання графіків змін слід враховувати кумулятивний ефект значної кількості відпрацьованих годин, що змінюється мінімальним періодом позаслужбового часу, та уникати розкладу, що приводить до серйозного розладу встановленого режиму чергування праці та сну;</w:t>
      </w:r>
    </w:p>
    <w:p w14:paraId="30DC97E9" w14:textId="5DCD88E5" w:rsidR="00225E26" w:rsidRPr="00CF7D21" w:rsidRDefault="00225E26" w:rsidP="00CF7D21">
      <w:pPr>
        <w:spacing w:after="0" w:line="360" w:lineRule="auto"/>
        <w:ind w:firstLine="709"/>
        <w:jc w:val="both"/>
        <w:rPr>
          <w:rFonts w:ascii="Times New Roman" w:hAnsi="Times New Roman"/>
          <w:sz w:val="28"/>
          <w:szCs w:val="28"/>
          <w:lang w:val="uk-UA"/>
        </w:rPr>
      </w:pPr>
    </w:p>
    <w:p w14:paraId="19BC8CFB" w14:textId="7EA08AF6" w:rsidR="00225E26" w:rsidRDefault="00383166" w:rsidP="00C417E6">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w:t>
      </w:r>
      <w:r>
        <w:rPr>
          <w:rFonts w:ascii="Times New Roman" w:hAnsi="Times New Roman"/>
          <w:sz w:val="28"/>
          <w:szCs w:val="28"/>
          <w:lang w:val="uk-UA"/>
        </w:rPr>
        <w:tab/>
      </w:r>
      <w:r w:rsidR="00225E26" w:rsidRPr="00CF7D21">
        <w:rPr>
          <w:rFonts w:ascii="Times New Roman" w:hAnsi="Times New Roman"/>
          <w:sz w:val="28"/>
          <w:szCs w:val="28"/>
          <w:lang w:val="uk-UA"/>
        </w:rPr>
        <w:t>графіки змін  складаються, як мінімум, на 30 днів;</w:t>
      </w:r>
    </w:p>
    <w:p w14:paraId="6FFFF97F" w14:textId="77777777" w:rsidR="00383166" w:rsidRPr="00CF7D21" w:rsidRDefault="00383166" w:rsidP="00CF7D21">
      <w:pPr>
        <w:spacing w:after="0" w:line="360" w:lineRule="auto"/>
        <w:ind w:firstLine="709"/>
        <w:jc w:val="both"/>
        <w:rPr>
          <w:rFonts w:ascii="Times New Roman" w:hAnsi="Times New Roman"/>
          <w:sz w:val="28"/>
          <w:szCs w:val="28"/>
          <w:lang w:val="uk-UA"/>
        </w:rPr>
      </w:pPr>
    </w:p>
    <w:p w14:paraId="717929A9" w14:textId="594551DB" w:rsidR="00225E26" w:rsidRDefault="00383166" w:rsidP="00C417E6">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4)</w:t>
      </w:r>
      <w:r>
        <w:rPr>
          <w:rFonts w:ascii="Times New Roman" w:hAnsi="Times New Roman"/>
          <w:sz w:val="28"/>
          <w:szCs w:val="28"/>
          <w:lang w:val="uk-UA"/>
        </w:rPr>
        <w:tab/>
      </w:r>
      <w:r w:rsidR="00225E26" w:rsidRPr="00CF7D21">
        <w:rPr>
          <w:rFonts w:ascii="Times New Roman" w:hAnsi="Times New Roman"/>
          <w:sz w:val="28"/>
          <w:szCs w:val="28"/>
          <w:lang w:val="uk-UA"/>
        </w:rPr>
        <w:t xml:space="preserve">мінімальні періоди позаслужбового часу повинні забезпечити </w:t>
      </w:r>
      <w:r w:rsidR="0091081F" w:rsidRPr="00CF7D21">
        <w:rPr>
          <w:rFonts w:ascii="Times New Roman" w:hAnsi="Times New Roman"/>
          <w:sz w:val="28"/>
          <w:szCs w:val="28"/>
          <w:lang w:val="uk-UA"/>
        </w:rPr>
        <w:t>належний</w:t>
      </w:r>
      <w:r w:rsidR="00225E26" w:rsidRPr="00CF7D21">
        <w:rPr>
          <w:rFonts w:ascii="Times New Roman" w:hAnsi="Times New Roman"/>
          <w:sz w:val="28"/>
          <w:szCs w:val="28"/>
          <w:lang w:val="uk-UA"/>
        </w:rPr>
        <w:t xml:space="preserve"> відпочинок таким чином, щоб диспетчер УПР мав достатній період сну та задоволення інших фізіологічних потреб, та пов’язаних з ними часу на переміщення та часу, що витрачається на прибуття на робоче місце та додому;</w:t>
      </w:r>
    </w:p>
    <w:p w14:paraId="53621121" w14:textId="77777777" w:rsidR="00383166" w:rsidRPr="00CF7D21" w:rsidRDefault="00383166" w:rsidP="00CF7D21">
      <w:pPr>
        <w:spacing w:after="0" w:line="360" w:lineRule="auto"/>
        <w:ind w:firstLine="709"/>
        <w:jc w:val="both"/>
        <w:rPr>
          <w:rFonts w:ascii="Times New Roman" w:hAnsi="Times New Roman"/>
          <w:sz w:val="28"/>
          <w:szCs w:val="28"/>
          <w:lang w:val="uk-UA"/>
        </w:rPr>
      </w:pPr>
    </w:p>
    <w:p w14:paraId="135695D3" w14:textId="4525A1D5" w:rsidR="00F05682" w:rsidRDefault="00383166" w:rsidP="00C417E6">
      <w:pPr>
        <w:tabs>
          <w:tab w:val="left" w:pos="1134"/>
        </w:tabs>
        <w:spacing w:after="0" w:line="360" w:lineRule="auto"/>
        <w:ind w:firstLine="709"/>
        <w:jc w:val="both"/>
        <w:rPr>
          <w:rFonts w:ascii="Times New Roman" w:hAnsi="Times New Roman"/>
          <w:sz w:val="28"/>
          <w:szCs w:val="28"/>
          <w:lang w:val="ru-RU"/>
        </w:rPr>
      </w:pPr>
      <w:r>
        <w:rPr>
          <w:rFonts w:ascii="Times New Roman" w:hAnsi="Times New Roman"/>
          <w:sz w:val="28"/>
          <w:szCs w:val="28"/>
        </w:rPr>
        <w:t>5)</w:t>
      </w:r>
      <w:r w:rsidR="00F05682">
        <w:rPr>
          <w:rFonts w:ascii="Times New Roman" w:hAnsi="Times New Roman"/>
          <w:sz w:val="28"/>
          <w:szCs w:val="28"/>
          <w:lang w:val="ru-RU"/>
        </w:rPr>
        <w:tab/>
      </w:r>
      <w:r w:rsidR="00F05682" w:rsidRPr="00426FCF">
        <w:rPr>
          <w:rFonts w:ascii="Times New Roman" w:hAnsi="Times New Roman"/>
          <w:sz w:val="28"/>
          <w:szCs w:val="28"/>
        </w:rPr>
        <w:t>з метою попередження погіршення фізіологічного стану, диспетчерам УПР слід надавати можливість перепочинку для прийому їжі, якщо службовий час подовжується на 3 години.</w:t>
      </w:r>
    </w:p>
    <w:p w14:paraId="5040263D" w14:textId="37095913" w:rsidR="00225E26" w:rsidRDefault="00225E26" w:rsidP="00CF7D21">
      <w:pPr>
        <w:spacing w:after="0" w:line="360" w:lineRule="auto"/>
        <w:ind w:firstLine="709"/>
        <w:jc w:val="both"/>
        <w:rPr>
          <w:rFonts w:ascii="Times New Roman" w:hAnsi="Times New Roman"/>
          <w:sz w:val="28"/>
          <w:szCs w:val="28"/>
          <w:lang w:val="uk-UA"/>
        </w:rPr>
      </w:pPr>
    </w:p>
    <w:p w14:paraId="4807D717" w14:textId="0966E747" w:rsidR="00225E26" w:rsidRDefault="00383166" w:rsidP="00C417E6">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6)</w:t>
      </w:r>
      <w:r>
        <w:rPr>
          <w:rFonts w:ascii="Times New Roman" w:hAnsi="Times New Roman"/>
          <w:sz w:val="28"/>
          <w:szCs w:val="28"/>
          <w:lang w:val="uk-UA"/>
        </w:rPr>
        <w:tab/>
      </w:r>
      <w:r w:rsidR="00225E26" w:rsidRPr="00CF7D21">
        <w:rPr>
          <w:rFonts w:ascii="Times New Roman" w:hAnsi="Times New Roman"/>
          <w:sz w:val="28"/>
          <w:szCs w:val="28"/>
          <w:lang w:val="uk-UA"/>
        </w:rPr>
        <w:t xml:space="preserve">провайдер </w:t>
      </w:r>
      <w:r w:rsidR="00CF7D21" w:rsidRPr="00CF7D21">
        <w:rPr>
          <w:rFonts w:ascii="Times New Roman" w:hAnsi="Times New Roman"/>
          <w:sz w:val="28"/>
          <w:szCs w:val="28"/>
          <w:lang w:val="uk-UA"/>
        </w:rPr>
        <w:t xml:space="preserve">послуг </w:t>
      </w:r>
      <w:r w:rsidR="00225E26" w:rsidRPr="00CF7D21">
        <w:rPr>
          <w:rFonts w:ascii="Times New Roman" w:hAnsi="Times New Roman"/>
          <w:sz w:val="28"/>
          <w:szCs w:val="28"/>
          <w:lang w:val="uk-UA"/>
        </w:rPr>
        <w:t xml:space="preserve">ОПР не повинен вимагати від диспетчера УПР виконання завдань, пов’язаних з безпекою польотів, якщо відомо або вбачається, що диспетчер УПР має </w:t>
      </w:r>
      <w:r w:rsidR="009501D4">
        <w:rPr>
          <w:rFonts w:ascii="Times New Roman" w:hAnsi="Times New Roman"/>
          <w:sz w:val="28"/>
          <w:szCs w:val="28"/>
          <w:lang w:val="uk-UA"/>
        </w:rPr>
        <w:t>ознаки</w:t>
      </w:r>
      <w:r w:rsidR="009501D4" w:rsidRPr="00CF7D21">
        <w:rPr>
          <w:rFonts w:ascii="Times New Roman" w:hAnsi="Times New Roman"/>
          <w:sz w:val="28"/>
          <w:szCs w:val="28"/>
          <w:lang w:val="uk-UA"/>
        </w:rPr>
        <w:t xml:space="preserve"> </w:t>
      </w:r>
      <w:r w:rsidR="00225E26" w:rsidRPr="00CF7D21">
        <w:rPr>
          <w:rFonts w:ascii="Times New Roman" w:hAnsi="Times New Roman"/>
          <w:sz w:val="28"/>
          <w:szCs w:val="28"/>
          <w:lang w:val="uk-UA"/>
        </w:rPr>
        <w:t xml:space="preserve">того ступеня втоми, </w:t>
      </w:r>
      <w:r w:rsidR="009501D4">
        <w:rPr>
          <w:rFonts w:ascii="Times New Roman" w:hAnsi="Times New Roman"/>
          <w:sz w:val="28"/>
          <w:szCs w:val="28"/>
          <w:lang w:val="uk-UA"/>
        </w:rPr>
        <w:t>яка</w:t>
      </w:r>
      <w:r w:rsidR="009501D4" w:rsidRPr="00CF7D21">
        <w:rPr>
          <w:rFonts w:ascii="Times New Roman" w:hAnsi="Times New Roman"/>
          <w:sz w:val="28"/>
          <w:szCs w:val="28"/>
          <w:lang w:val="uk-UA"/>
        </w:rPr>
        <w:t xml:space="preserve"> </w:t>
      </w:r>
      <w:r w:rsidR="00225E26" w:rsidRPr="00CF7D21">
        <w:rPr>
          <w:rFonts w:ascii="Times New Roman" w:hAnsi="Times New Roman"/>
          <w:sz w:val="28"/>
          <w:szCs w:val="28"/>
          <w:lang w:val="uk-UA"/>
        </w:rPr>
        <w:t>може мати негативний ефект на безпеку польотів;</w:t>
      </w:r>
    </w:p>
    <w:p w14:paraId="4A52C5B8" w14:textId="77777777" w:rsidR="00383166" w:rsidRPr="00CF7D21" w:rsidRDefault="00383166" w:rsidP="00CF7D21">
      <w:pPr>
        <w:spacing w:after="0" w:line="360" w:lineRule="auto"/>
        <w:ind w:firstLine="709"/>
        <w:jc w:val="both"/>
        <w:rPr>
          <w:rFonts w:ascii="Times New Roman" w:hAnsi="Times New Roman"/>
          <w:sz w:val="28"/>
          <w:szCs w:val="28"/>
          <w:lang w:val="uk-UA"/>
        </w:rPr>
      </w:pPr>
    </w:p>
    <w:p w14:paraId="6FD35A87" w14:textId="6A949C8B" w:rsidR="00225E26" w:rsidRPr="00CF7D21" w:rsidRDefault="00383166" w:rsidP="00C417E6">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7)</w:t>
      </w:r>
      <w:r>
        <w:rPr>
          <w:rFonts w:ascii="Times New Roman" w:hAnsi="Times New Roman"/>
          <w:sz w:val="28"/>
          <w:szCs w:val="28"/>
          <w:lang w:val="uk-UA"/>
        </w:rPr>
        <w:tab/>
      </w:r>
      <w:r w:rsidR="00225E26" w:rsidRPr="00CF7D21">
        <w:rPr>
          <w:rFonts w:ascii="Times New Roman" w:hAnsi="Times New Roman"/>
          <w:sz w:val="28"/>
          <w:szCs w:val="28"/>
          <w:lang w:val="uk-UA"/>
        </w:rPr>
        <w:t>для забезпечення доказів відповідності дотримання визначених лімітів часу, записи про фактичний службовий та позаслужбовий час диспетчерів УПР повинні зберігатися протягом 12 місяців.</w:t>
      </w:r>
    </w:p>
    <w:p w14:paraId="1A44F0B2" w14:textId="77777777" w:rsidR="008D2C8C" w:rsidRPr="00CF7D21" w:rsidRDefault="008D2C8C" w:rsidP="00CF7D21">
      <w:pPr>
        <w:spacing w:after="0" w:line="360" w:lineRule="auto"/>
        <w:jc w:val="both"/>
        <w:rPr>
          <w:rFonts w:ascii="Times New Roman" w:hAnsi="Times New Roman"/>
          <w:sz w:val="28"/>
          <w:szCs w:val="28"/>
          <w:lang w:val="uk-UA"/>
        </w:rPr>
      </w:pPr>
    </w:p>
    <w:p w14:paraId="61D295AF" w14:textId="1DAD1DD5" w:rsidR="00225E26" w:rsidRDefault="00225E26" w:rsidP="00CF7D21">
      <w:pPr>
        <w:keepNext/>
        <w:tabs>
          <w:tab w:val="left" w:pos="993"/>
        </w:tabs>
        <w:spacing w:after="0" w:line="360" w:lineRule="auto"/>
        <w:ind w:firstLine="709"/>
        <w:jc w:val="both"/>
        <w:rPr>
          <w:rFonts w:ascii="Times New Roman" w:hAnsi="Times New Roman"/>
          <w:sz w:val="28"/>
          <w:szCs w:val="28"/>
          <w:lang w:val="uk-UA"/>
        </w:rPr>
      </w:pPr>
      <w:r w:rsidRPr="00CF7D21">
        <w:rPr>
          <w:rFonts w:ascii="Times New Roman" w:hAnsi="Times New Roman"/>
          <w:sz w:val="28"/>
          <w:szCs w:val="28"/>
          <w:lang w:val="uk-UA"/>
        </w:rPr>
        <w:t>2.</w:t>
      </w:r>
      <w:r w:rsidRPr="00CF7D21">
        <w:rPr>
          <w:rFonts w:ascii="Times New Roman" w:hAnsi="Times New Roman"/>
          <w:sz w:val="28"/>
          <w:szCs w:val="28"/>
          <w:lang w:val="uk-UA"/>
        </w:rPr>
        <w:tab/>
        <w:t>Відповідальність диспетчера УПР:</w:t>
      </w:r>
    </w:p>
    <w:p w14:paraId="67956CC4" w14:textId="77777777" w:rsidR="00BC7AB8" w:rsidRPr="00CF7D21" w:rsidRDefault="00BC7AB8" w:rsidP="00CF7D21">
      <w:pPr>
        <w:keepNext/>
        <w:tabs>
          <w:tab w:val="left" w:pos="993"/>
        </w:tabs>
        <w:spacing w:after="0" w:line="360" w:lineRule="auto"/>
        <w:ind w:firstLine="709"/>
        <w:jc w:val="both"/>
        <w:rPr>
          <w:rFonts w:ascii="Times New Roman" w:hAnsi="Times New Roman"/>
          <w:sz w:val="28"/>
          <w:szCs w:val="28"/>
          <w:lang w:val="uk-UA"/>
        </w:rPr>
      </w:pPr>
    </w:p>
    <w:p w14:paraId="66C53D2E" w14:textId="38144B30" w:rsidR="00225E26" w:rsidRDefault="003963DA" w:rsidP="00C417E6">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w:t>
      </w:r>
      <w:r>
        <w:rPr>
          <w:rFonts w:ascii="Times New Roman" w:hAnsi="Times New Roman"/>
          <w:sz w:val="28"/>
          <w:szCs w:val="28"/>
          <w:lang w:val="uk-UA"/>
        </w:rPr>
        <w:tab/>
      </w:r>
      <w:r w:rsidR="00225E26" w:rsidRPr="00CF7D21">
        <w:rPr>
          <w:rFonts w:ascii="Times New Roman" w:hAnsi="Times New Roman"/>
          <w:sz w:val="28"/>
          <w:szCs w:val="28"/>
          <w:lang w:val="uk-UA"/>
        </w:rPr>
        <w:t xml:space="preserve">диспетчер УПР не повинен виконувати будь-які завдання, що пов’язані з безпекою польотів, коли він </w:t>
      </w:r>
      <w:r>
        <w:rPr>
          <w:rFonts w:ascii="Times New Roman" w:hAnsi="Times New Roman"/>
          <w:sz w:val="28"/>
          <w:szCs w:val="28"/>
          <w:lang w:val="uk-UA"/>
        </w:rPr>
        <w:t>почуває себе</w:t>
      </w:r>
      <w:r w:rsidR="00225E26" w:rsidRPr="00CF7D21">
        <w:rPr>
          <w:rFonts w:ascii="Times New Roman" w:hAnsi="Times New Roman"/>
          <w:sz w:val="28"/>
          <w:szCs w:val="28"/>
          <w:lang w:val="uk-UA"/>
        </w:rPr>
        <w:t xml:space="preserve"> втомлений або неспроможним </w:t>
      </w:r>
      <w:r>
        <w:rPr>
          <w:rFonts w:ascii="Times New Roman" w:hAnsi="Times New Roman"/>
          <w:sz w:val="28"/>
          <w:szCs w:val="28"/>
          <w:lang w:val="uk-UA"/>
        </w:rPr>
        <w:t>виконати</w:t>
      </w:r>
      <w:r w:rsidRPr="00CF7D21">
        <w:rPr>
          <w:rFonts w:ascii="Times New Roman" w:hAnsi="Times New Roman"/>
          <w:sz w:val="28"/>
          <w:szCs w:val="28"/>
          <w:lang w:val="uk-UA"/>
        </w:rPr>
        <w:t xml:space="preserve"> </w:t>
      </w:r>
      <w:r w:rsidR="00225E26" w:rsidRPr="00CF7D21">
        <w:rPr>
          <w:rFonts w:ascii="Times New Roman" w:hAnsi="Times New Roman"/>
          <w:sz w:val="28"/>
          <w:szCs w:val="28"/>
          <w:lang w:val="uk-UA"/>
        </w:rPr>
        <w:t xml:space="preserve">завдання </w:t>
      </w:r>
      <w:r>
        <w:rPr>
          <w:rFonts w:ascii="Times New Roman" w:hAnsi="Times New Roman"/>
          <w:sz w:val="28"/>
          <w:szCs w:val="28"/>
          <w:lang w:val="uk-UA"/>
        </w:rPr>
        <w:t xml:space="preserve">чи </w:t>
      </w:r>
      <w:r w:rsidR="00225E26" w:rsidRPr="00CF7D21">
        <w:rPr>
          <w:rFonts w:ascii="Times New Roman" w:hAnsi="Times New Roman"/>
          <w:sz w:val="28"/>
          <w:szCs w:val="28"/>
          <w:lang w:val="uk-UA"/>
        </w:rPr>
        <w:t>його стан може негативно вплинути на безпеку польотів;</w:t>
      </w:r>
    </w:p>
    <w:p w14:paraId="5F6F284F" w14:textId="77777777" w:rsidR="00BC7AB8" w:rsidRPr="00CF7D21" w:rsidRDefault="00BC7AB8" w:rsidP="00CF7D21">
      <w:pPr>
        <w:spacing w:after="0" w:line="360" w:lineRule="auto"/>
        <w:ind w:firstLine="709"/>
        <w:jc w:val="both"/>
        <w:rPr>
          <w:rFonts w:ascii="Times New Roman" w:hAnsi="Times New Roman"/>
          <w:sz w:val="28"/>
          <w:szCs w:val="28"/>
          <w:lang w:val="uk-UA"/>
        </w:rPr>
      </w:pPr>
    </w:p>
    <w:p w14:paraId="54E0A4D3" w14:textId="7CAAEDE3" w:rsidR="00A1132B" w:rsidRDefault="003963DA" w:rsidP="00C417E6">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w:t>
      </w:r>
      <w:r>
        <w:rPr>
          <w:rFonts w:ascii="Times New Roman" w:hAnsi="Times New Roman"/>
          <w:sz w:val="28"/>
          <w:szCs w:val="28"/>
          <w:lang w:val="uk-UA"/>
        </w:rPr>
        <w:tab/>
      </w:r>
      <w:r w:rsidR="00225E26" w:rsidRPr="00CF7D21">
        <w:rPr>
          <w:rFonts w:ascii="Times New Roman" w:hAnsi="Times New Roman"/>
          <w:sz w:val="28"/>
          <w:szCs w:val="28"/>
          <w:lang w:val="uk-UA"/>
        </w:rPr>
        <w:t xml:space="preserve">диспетчер повинен оптимально використовувати засоби та можливості, що забезпечуються для </w:t>
      </w:r>
      <w:r w:rsidR="00F05682">
        <w:rPr>
          <w:rFonts w:ascii="Times New Roman" w:hAnsi="Times New Roman"/>
          <w:sz w:val="28"/>
          <w:szCs w:val="28"/>
          <w:lang w:val="uk-UA"/>
        </w:rPr>
        <w:t>відпочинку</w:t>
      </w:r>
      <w:r w:rsidR="00F05682" w:rsidRPr="00CF7D21">
        <w:rPr>
          <w:rFonts w:ascii="Times New Roman" w:hAnsi="Times New Roman"/>
          <w:sz w:val="28"/>
          <w:szCs w:val="28"/>
          <w:lang w:val="uk-UA"/>
        </w:rPr>
        <w:t xml:space="preserve"> </w:t>
      </w:r>
      <w:r w:rsidR="00225E26" w:rsidRPr="00CF7D21">
        <w:rPr>
          <w:rFonts w:ascii="Times New Roman" w:hAnsi="Times New Roman"/>
          <w:sz w:val="28"/>
          <w:szCs w:val="28"/>
          <w:lang w:val="uk-UA"/>
        </w:rPr>
        <w:t xml:space="preserve">та </w:t>
      </w:r>
      <w:r>
        <w:rPr>
          <w:rFonts w:ascii="Times New Roman" w:hAnsi="Times New Roman"/>
          <w:sz w:val="28"/>
          <w:szCs w:val="28"/>
          <w:lang w:val="uk-UA"/>
        </w:rPr>
        <w:t>прийому</w:t>
      </w:r>
      <w:r w:rsidRPr="00CF7D21">
        <w:rPr>
          <w:rFonts w:ascii="Times New Roman" w:hAnsi="Times New Roman"/>
          <w:sz w:val="28"/>
          <w:szCs w:val="28"/>
          <w:lang w:val="uk-UA"/>
        </w:rPr>
        <w:t xml:space="preserve"> </w:t>
      </w:r>
      <w:r w:rsidR="00225E26" w:rsidRPr="00CF7D21">
        <w:rPr>
          <w:rFonts w:ascii="Times New Roman" w:hAnsi="Times New Roman"/>
          <w:sz w:val="28"/>
          <w:szCs w:val="28"/>
          <w:lang w:val="uk-UA"/>
        </w:rPr>
        <w:t>їжі</w:t>
      </w:r>
      <w:r w:rsidR="00A1132B">
        <w:rPr>
          <w:rFonts w:ascii="Times New Roman" w:hAnsi="Times New Roman"/>
          <w:sz w:val="28"/>
          <w:szCs w:val="28"/>
          <w:lang w:val="uk-UA"/>
        </w:rPr>
        <w:t>;</w:t>
      </w:r>
    </w:p>
    <w:p w14:paraId="2D7D179E" w14:textId="77777777" w:rsidR="00BC7AB8" w:rsidRDefault="00BC7AB8" w:rsidP="00CF7D21">
      <w:pPr>
        <w:spacing w:after="0" w:line="360" w:lineRule="auto"/>
        <w:ind w:firstLine="709"/>
        <w:jc w:val="both"/>
        <w:rPr>
          <w:rFonts w:ascii="Times New Roman" w:hAnsi="Times New Roman"/>
          <w:sz w:val="28"/>
          <w:szCs w:val="28"/>
          <w:lang w:val="uk-UA"/>
        </w:rPr>
      </w:pPr>
    </w:p>
    <w:p w14:paraId="37C8E90D" w14:textId="5430994A" w:rsidR="00225E26" w:rsidRPr="00CF7D21" w:rsidRDefault="003963DA" w:rsidP="00C417E6">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w:t>
      </w:r>
      <w:r>
        <w:rPr>
          <w:rFonts w:ascii="Times New Roman" w:hAnsi="Times New Roman"/>
          <w:sz w:val="28"/>
          <w:szCs w:val="28"/>
          <w:lang w:val="uk-UA"/>
        </w:rPr>
        <w:tab/>
      </w:r>
      <w:r w:rsidR="00A1132B">
        <w:rPr>
          <w:rFonts w:ascii="Times New Roman" w:hAnsi="Times New Roman"/>
          <w:sz w:val="28"/>
          <w:szCs w:val="28"/>
          <w:lang w:val="uk-UA"/>
        </w:rPr>
        <w:t>диспетчер</w:t>
      </w:r>
      <w:r w:rsidR="00225E26" w:rsidRPr="00CF7D21">
        <w:rPr>
          <w:rFonts w:ascii="Times New Roman" w:hAnsi="Times New Roman"/>
          <w:sz w:val="28"/>
          <w:szCs w:val="28"/>
          <w:lang w:val="uk-UA"/>
        </w:rPr>
        <w:t xml:space="preserve"> повинен планувати та використовувати періоди відпочинку для гарантування повного відновлення сил.</w:t>
      </w:r>
    </w:p>
    <w:p w14:paraId="31A15B4F" w14:textId="77777777" w:rsidR="00225E26" w:rsidRPr="00CF7D21" w:rsidRDefault="00225E26" w:rsidP="00CF7D21">
      <w:pPr>
        <w:spacing w:after="0" w:line="360" w:lineRule="auto"/>
        <w:ind w:firstLine="709"/>
        <w:jc w:val="both"/>
        <w:rPr>
          <w:rFonts w:ascii="Times New Roman" w:hAnsi="Times New Roman"/>
          <w:sz w:val="28"/>
          <w:szCs w:val="28"/>
          <w:lang w:val="uk-UA"/>
        </w:rPr>
      </w:pPr>
    </w:p>
    <w:p w14:paraId="1638B966" w14:textId="77777777" w:rsidR="00225E26" w:rsidRPr="00CF7D21" w:rsidRDefault="00D44BE2" w:rsidP="00CF7D21">
      <w:pPr>
        <w:tabs>
          <w:tab w:val="left" w:pos="993"/>
        </w:tabs>
        <w:spacing w:after="0" w:line="360" w:lineRule="auto"/>
        <w:jc w:val="center"/>
        <w:rPr>
          <w:rFonts w:ascii="Times New Roman" w:hAnsi="Times New Roman"/>
          <w:sz w:val="28"/>
          <w:szCs w:val="28"/>
          <w:lang w:val="uk-UA"/>
        </w:rPr>
      </w:pPr>
      <w:r w:rsidRPr="00CF7D21">
        <w:rPr>
          <w:rFonts w:ascii="Times New Roman" w:hAnsi="Times New Roman"/>
          <w:sz w:val="28"/>
          <w:szCs w:val="28"/>
          <w:lang w:val="uk-UA"/>
        </w:rPr>
        <w:t>ІІ.</w:t>
      </w:r>
      <w:r w:rsidRPr="00CF7D21">
        <w:rPr>
          <w:rFonts w:ascii="Times New Roman" w:hAnsi="Times New Roman"/>
          <w:sz w:val="28"/>
          <w:szCs w:val="28"/>
          <w:lang w:val="uk-UA"/>
        </w:rPr>
        <w:tab/>
      </w:r>
      <w:r w:rsidR="00225E26" w:rsidRPr="00CF7D21">
        <w:rPr>
          <w:rFonts w:ascii="Times New Roman" w:hAnsi="Times New Roman"/>
          <w:sz w:val="28"/>
          <w:szCs w:val="28"/>
          <w:lang w:val="uk-UA"/>
        </w:rPr>
        <w:t>П</w:t>
      </w:r>
      <w:r w:rsidR="0091081F" w:rsidRPr="00CF7D21">
        <w:rPr>
          <w:rFonts w:ascii="Times New Roman" w:hAnsi="Times New Roman"/>
          <w:sz w:val="28"/>
          <w:szCs w:val="28"/>
          <w:lang w:val="uk-UA"/>
        </w:rPr>
        <w:t>равила нормування робочого часу</w:t>
      </w:r>
    </w:p>
    <w:p w14:paraId="192D2D69" w14:textId="77777777" w:rsidR="0091081F" w:rsidRPr="00CF7D21" w:rsidRDefault="0091081F" w:rsidP="00CF7D21">
      <w:pPr>
        <w:tabs>
          <w:tab w:val="left" w:pos="993"/>
        </w:tabs>
        <w:spacing w:after="0" w:line="360" w:lineRule="auto"/>
        <w:rPr>
          <w:rFonts w:ascii="Times New Roman" w:hAnsi="Times New Roman"/>
          <w:sz w:val="28"/>
          <w:szCs w:val="28"/>
          <w:lang w:val="uk-UA"/>
        </w:rPr>
      </w:pPr>
    </w:p>
    <w:p w14:paraId="7533E730" w14:textId="0B4B8D0F" w:rsidR="00225E26" w:rsidRPr="00C417E6" w:rsidRDefault="00225E26" w:rsidP="00C417E6">
      <w:pPr>
        <w:pStyle w:val="a3"/>
        <w:numPr>
          <w:ilvl w:val="0"/>
          <w:numId w:val="9"/>
        </w:numPr>
        <w:tabs>
          <w:tab w:val="left" w:pos="1134"/>
        </w:tabs>
        <w:spacing w:after="0" w:line="360" w:lineRule="auto"/>
        <w:ind w:left="0" w:firstLine="709"/>
        <w:jc w:val="both"/>
        <w:rPr>
          <w:rFonts w:ascii="Times New Roman" w:hAnsi="Times New Roman"/>
          <w:sz w:val="28"/>
          <w:szCs w:val="28"/>
          <w:lang w:val="uk-UA"/>
        </w:rPr>
      </w:pPr>
      <w:r w:rsidRPr="00C417E6">
        <w:rPr>
          <w:rFonts w:ascii="Times New Roman" w:hAnsi="Times New Roman"/>
          <w:sz w:val="28"/>
          <w:szCs w:val="28"/>
          <w:lang w:val="uk-UA"/>
        </w:rPr>
        <w:t>Правила нормування робочого часу повинні враховувати гостру та кумулятивну втому, фактори добових ритмів та характер роботи, що виконується.</w:t>
      </w:r>
    </w:p>
    <w:p w14:paraId="633918AB" w14:textId="77777777" w:rsidR="008D2C8C" w:rsidRPr="00CF7D21" w:rsidRDefault="008D2C8C" w:rsidP="00CF7D21">
      <w:pPr>
        <w:tabs>
          <w:tab w:val="left" w:pos="1418"/>
        </w:tabs>
        <w:spacing w:after="0" w:line="360" w:lineRule="auto"/>
        <w:ind w:firstLine="709"/>
        <w:jc w:val="both"/>
        <w:rPr>
          <w:rFonts w:ascii="Times New Roman" w:hAnsi="Times New Roman"/>
          <w:sz w:val="28"/>
          <w:szCs w:val="28"/>
          <w:lang w:val="uk-UA"/>
        </w:rPr>
      </w:pPr>
    </w:p>
    <w:p w14:paraId="20743842" w14:textId="46CC291A" w:rsidR="00225E26" w:rsidRPr="00CF7D21" w:rsidRDefault="00225E26" w:rsidP="00C417E6">
      <w:pPr>
        <w:pStyle w:val="a3"/>
        <w:numPr>
          <w:ilvl w:val="0"/>
          <w:numId w:val="9"/>
        </w:numPr>
        <w:tabs>
          <w:tab w:val="left" w:pos="1134"/>
        </w:tabs>
        <w:spacing w:after="0" w:line="360" w:lineRule="auto"/>
        <w:ind w:left="0" w:firstLine="709"/>
        <w:jc w:val="both"/>
        <w:rPr>
          <w:rFonts w:ascii="Times New Roman" w:hAnsi="Times New Roman"/>
          <w:sz w:val="28"/>
          <w:szCs w:val="28"/>
          <w:lang w:val="uk-UA"/>
        </w:rPr>
      </w:pPr>
      <w:r w:rsidRPr="00CF7D21">
        <w:rPr>
          <w:rFonts w:ascii="Times New Roman" w:hAnsi="Times New Roman"/>
          <w:sz w:val="28"/>
          <w:szCs w:val="28"/>
          <w:lang w:val="uk-UA"/>
        </w:rPr>
        <w:t>Службовий час</w:t>
      </w:r>
      <w:r w:rsidR="00F05682">
        <w:rPr>
          <w:rFonts w:ascii="Times New Roman" w:hAnsi="Times New Roman"/>
          <w:sz w:val="28"/>
          <w:szCs w:val="28"/>
          <w:lang w:val="uk-UA"/>
        </w:rPr>
        <w:t xml:space="preserve"> диспетчера УПР</w:t>
      </w:r>
      <w:r w:rsidRPr="00CF7D21">
        <w:rPr>
          <w:rFonts w:ascii="Times New Roman" w:hAnsi="Times New Roman"/>
          <w:sz w:val="28"/>
          <w:szCs w:val="28"/>
          <w:lang w:val="uk-UA"/>
        </w:rPr>
        <w:t>:</w:t>
      </w:r>
    </w:p>
    <w:p w14:paraId="259EF12D" w14:textId="77777777" w:rsidR="001F3B7E" w:rsidRPr="00CF7D21" w:rsidRDefault="001F3B7E" w:rsidP="00CF7D21">
      <w:pPr>
        <w:pStyle w:val="a3"/>
        <w:spacing w:after="0" w:line="360" w:lineRule="auto"/>
        <w:ind w:left="1069"/>
        <w:jc w:val="both"/>
        <w:rPr>
          <w:rFonts w:ascii="Times New Roman" w:hAnsi="Times New Roman"/>
          <w:sz w:val="28"/>
          <w:szCs w:val="28"/>
          <w:lang w:val="uk-UA"/>
        </w:rPr>
      </w:pPr>
    </w:p>
    <w:p w14:paraId="5D9723D6" w14:textId="3C032158" w:rsidR="00225E26" w:rsidRPr="00426FCF" w:rsidRDefault="00426FCF" w:rsidP="00CF7D21">
      <w:pPr>
        <w:numPr>
          <w:ilvl w:val="0"/>
          <w:numId w:val="2"/>
        </w:numPr>
        <w:tabs>
          <w:tab w:val="left" w:pos="1134"/>
        </w:tabs>
        <w:spacing w:after="0" w:line="360" w:lineRule="auto"/>
        <w:ind w:left="0" w:firstLine="698"/>
        <w:jc w:val="both"/>
        <w:rPr>
          <w:rFonts w:ascii="Times New Roman" w:hAnsi="Times New Roman"/>
          <w:sz w:val="28"/>
          <w:szCs w:val="28"/>
          <w:lang w:val="uk-UA"/>
        </w:rPr>
      </w:pPr>
      <w:r w:rsidRPr="00426FCF">
        <w:rPr>
          <w:rFonts w:ascii="Times New Roman" w:hAnsi="Times New Roman"/>
          <w:sz w:val="28"/>
          <w:szCs w:val="28"/>
          <w:lang w:val="uk-UA"/>
        </w:rPr>
        <w:t xml:space="preserve">сумарна </w:t>
      </w:r>
      <w:r w:rsidR="00F05682" w:rsidRPr="00426FCF">
        <w:rPr>
          <w:rFonts w:ascii="Times New Roman" w:hAnsi="Times New Roman"/>
          <w:sz w:val="28"/>
          <w:szCs w:val="28"/>
          <w:lang w:val="uk-UA"/>
        </w:rPr>
        <w:t>кількість годин службового часу не повинна перевищувати 156 годин у визначений період послідовних 720 годин або 30 послідовних днів для диспетчерів УПР, зайнятих на роботах з шкідливими умовами праці</w:t>
      </w:r>
      <w:r w:rsidR="00225E26" w:rsidRPr="00426FCF">
        <w:rPr>
          <w:rFonts w:ascii="Times New Roman" w:hAnsi="Times New Roman"/>
          <w:sz w:val="28"/>
          <w:szCs w:val="28"/>
          <w:lang w:val="uk-UA"/>
        </w:rPr>
        <w:t>;</w:t>
      </w:r>
    </w:p>
    <w:p w14:paraId="433EA300" w14:textId="77777777" w:rsidR="00F05682" w:rsidRDefault="00F05682" w:rsidP="00844196">
      <w:pPr>
        <w:tabs>
          <w:tab w:val="left" w:pos="1134"/>
        </w:tabs>
        <w:spacing w:after="0" w:line="360" w:lineRule="auto"/>
        <w:ind w:left="698"/>
        <w:jc w:val="both"/>
        <w:rPr>
          <w:rFonts w:ascii="Times New Roman" w:hAnsi="Times New Roman"/>
          <w:sz w:val="28"/>
          <w:szCs w:val="28"/>
          <w:lang w:val="uk-UA"/>
        </w:rPr>
      </w:pPr>
    </w:p>
    <w:p w14:paraId="55D1BD87" w14:textId="70C1509E" w:rsidR="00225E26" w:rsidRPr="00CF7D21" w:rsidRDefault="00225E26" w:rsidP="00CF7D21">
      <w:pPr>
        <w:numPr>
          <w:ilvl w:val="0"/>
          <w:numId w:val="2"/>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t xml:space="preserve">сумарна кількість годин службового часу не повинна перевищувати </w:t>
      </w:r>
      <w:r w:rsidR="00CF7D21" w:rsidRPr="00CF7D21">
        <w:rPr>
          <w:rFonts w:ascii="Times New Roman" w:hAnsi="Times New Roman"/>
          <w:sz w:val="28"/>
          <w:szCs w:val="28"/>
          <w:lang w:val="uk-UA"/>
        </w:rPr>
        <w:t xml:space="preserve">176 </w:t>
      </w:r>
      <w:r w:rsidRPr="00CF7D21">
        <w:rPr>
          <w:rFonts w:ascii="Times New Roman" w:hAnsi="Times New Roman"/>
          <w:sz w:val="28"/>
          <w:szCs w:val="28"/>
          <w:lang w:val="uk-UA"/>
        </w:rPr>
        <w:t>годин у визначений період послідовних 720 годин або 30 послідовних днів</w:t>
      </w:r>
      <w:r w:rsidR="00F05682">
        <w:rPr>
          <w:rFonts w:ascii="Times New Roman" w:hAnsi="Times New Roman"/>
          <w:sz w:val="28"/>
          <w:szCs w:val="28"/>
          <w:lang w:val="uk-UA"/>
        </w:rPr>
        <w:t xml:space="preserve"> для диспетчерів УПР, не зайнятих на роботах з шкідливими умовами праці</w:t>
      </w:r>
      <w:r w:rsidRPr="00CF7D21">
        <w:rPr>
          <w:rFonts w:ascii="Times New Roman" w:hAnsi="Times New Roman"/>
          <w:sz w:val="28"/>
          <w:szCs w:val="28"/>
          <w:lang w:val="uk-UA"/>
        </w:rPr>
        <w:t>;</w:t>
      </w:r>
    </w:p>
    <w:p w14:paraId="6A60D1E3" w14:textId="77777777" w:rsidR="001F3B7E" w:rsidRPr="00CF7D21" w:rsidRDefault="001F3B7E" w:rsidP="00CF7D21">
      <w:pPr>
        <w:pStyle w:val="a3"/>
        <w:rPr>
          <w:rFonts w:ascii="Times New Roman" w:hAnsi="Times New Roman"/>
          <w:sz w:val="28"/>
          <w:szCs w:val="28"/>
          <w:lang w:val="uk-UA"/>
        </w:rPr>
      </w:pPr>
    </w:p>
    <w:p w14:paraId="1F60D63F" w14:textId="6CC73F91" w:rsidR="00225E26" w:rsidRPr="00CF7D21" w:rsidRDefault="00A91D71" w:rsidP="00CF7D21">
      <w:pPr>
        <w:numPr>
          <w:ilvl w:val="0"/>
          <w:numId w:val="2"/>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проміжок</w:t>
      </w:r>
      <w:r w:rsidRPr="00CF7D21">
        <w:rPr>
          <w:rFonts w:ascii="Times New Roman" w:hAnsi="Times New Roman"/>
          <w:sz w:val="28"/>
          <w:szCs w:val="28"/>
          <w:lang w:val="uk-UA"/>
        </w:rPr>
        <w:t xml:space="preserve"> </w:t>
      </w:r>
      <w:r w:rsidR="00225E26" w:rsidRPr="00CF7D21">
        <w:rPr>
          <w:rFonts w:ascii="Times New Roman" w:hAnsi="Times New Roman"/>
          <w:sz w:val="28"/>
          <w:szCs w:val="28"/>
          <w:lang w:val="uk-UA"/>
        </w:rPr>
        <w:t xml:space="preserve">між кінцем одного періоду службового часу та початком наступного має бути не </w:t>
      </w:r>
      <w:r w:rsidR="00CF7D21" w:rsidRPr="00CF7D21">
        <w:rPr>
          <w:rFonts w:ascii="Times New Roman" w:hAnsi="Times New Roman"/>
          <w:sz w:val="28"/>
          <w:szCs w:val="28"/>
          <w:lang w:val="uk-UA"/>
        </w:rPr>
        <w:t>менш</w:t>
      </w:r>
      <w:r>
        <w:rPr>
          <w:rFonts w:ascii="Times New Roman" w:hAnsi="Times New Roman"/>
          <w:sz w:val="28"/>
          <w:szCs w:val="28"/>
          <w:lang w:val="uk-UA"/>
        </w:rPr>
        <w:t>им</w:t>
      </w:r>
      <w:r w:rsidR="00CF7D21" w:rsidRPr="00CF7D21">
        <w:rPr>
          <w:rFonts w:ascii="Times New Roman" w:hAnsi="Times New Roman"/>
          <w:sz w:val="28"/>
          <w:szCs w:val="28"/>
          <w:lang w:val="uk-UA"/>
        </w:rPr>
        <w:t xml:space="preserve"> подвійної тривалості часу роботи в попередній зміні (</w:t>
      </w:r>
      <w:r>
        <w:rPr>
          <w:rFonts w:ascii="Times New Roman" w:hAnsi="Times New Roman"/>
          <w:sz w:val="28"/>
          <w:szCs w:val="28"/>
          <w:lang w:val="uk-UA"/>
        </w:rPr>
        <w:t>враховуючи</w:t>
      </w:r>
      <w:r w:rsidR="00CF7D21" w:rsidRPr="00CF7D21">
        <w:rPr>
          <w:rFonts w:ascii="Times New Roman" w:hAnsi="Times New Roman"/>
          <w:sz w:val="28"/>
          <w:szCs w:val="28"/>
          <w:lang w:val="uk-UA"/>
        </w:rPr>
        <w:t xml:space="preserve"> час перерви на обід)</w:t>
      </w:r>
      <w:r w:rsidR="00225E26" w:rsidRPr="00CF7D21">
        <w:rPr>
          <w:rFonts w:ascii="Times New Roman" w:hAnsi="Times New Roman"/>
          <w:sz w:val="28"/>
          <w:szCs w:val="28"/>
          <w:lang w:val="uk-UA"/>
        </w:rPr>
        <w:t>;</w:t>
      </w:r>
    </w:p>
    <w:p w14:paraId="6107EE20" w14:textId="77777777" w:rsidR="001F3B7E" w:rsidRPr="00CF7D21" w:rsidRDefault="001F3B7E" w:rsidP="00CF7D21">
      <w:pPr>
        <w:pStyle w:val="a3"/>
        <w:rPr>
          <w:rFonts w:ascii="Times New Roman" w:hAnsi="Times New Roman"/>
          <w:sz w:val="28"/>
          <w:szCs w:val="28"/>
          <w:lang w:val="uk-UA"/>
        </w:rPr>
      </w:pPr>
    </w:p>
    <w:p w14:paraId="08472728" w14:textId="64310BE1" w:rsidR="00225E26" w:rsidRPr="00CF7D21" w:rsidRDefault="00225E26" w:rsidP="00CF7D21">
      <w:pPr>
        <w:numPr>
          <w:ilvl w:val="0"/>
          <w:numId w:val="2"/>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t>кількість послідовних робочих днів  з періодами службового часу не повинн</w:t>
      </w:r>
      <w:r w:rsidR="00A91D71">
        <w:rPr>
          <w:rFonts w:ascii="Times New Roman" w:hAnsi="Times New Roman"/>
          <w:sz w:val="28"/>
          <w:szCs w:val="28"/>
          <w:lang w:val="uk-UA"/>
        </w:rPr>
        <w:t>а</w:t>
      </w:r>
      <w:r w:rsidRPr="00CF7D21">
        <w:rPr>
          <w:rFonts w:ascii="Times New Roman" w:hAnsi="Times New Roman"/>
          <w:sz w:val="28"/>
          <w:szCs w:val="28"/>
          <w:lang w:val="uk-UA"/>
        </w:rPr>
        <w:t xml:space="preserve"> перевищувати </w:t>
      </w:r>
      <w:r w:rsidR="00F05682">
        <w:rPr>
          <w:rFonts w:ascii="Times New Roman" w:hAnsi="Times New Roman"/>
          <w:sz w:val="28"/>
          <w:szCs w:val="28"/>
          <w:lang w:val="uk-UA"/>
        </w:rPr>
        <w:t>п’яти днів</w:t>
      </w:r>
      <w:r w:rsidRPr="00CF7D21">
        <w:rPr>
          <w:rFonts w:ascii="Times New Roman" w:hAnsi="Times New Roman"/>
          <w:sz w:val="28"/>
          <w:szCs w:val="28"/>
          <w:lang w:val="uk-UA"/>
        </w:rPr>
        <w:t>;</w:t>
      </w:r>
    </w:p>
    <w:p w14:paraId="2CB5E1BB" w14:textId="77777777" w:rsidR="001F3B7E" w:rsidRPr="00CF7D21" w:rsidRDefault="001F3B7E" w:rsidP="00CF7D21">
      <w:pPr>
        <w:pStyle w:val="a3"/>
        <w:rPr>
          <w:rFonts w:ascii="Times New Roman" w:hAnsi="Times New Roman"/>
          <w:sz w:val="28"/>
          <w:szCs w:val="28"/>
          <w:lang w:val="uk-UA"/>
        </w:rPr>
      </w:pPr>
    </w:p>
    <w:p w14:paraId="58A17F40" w14:textId="204C16BE" w:rsidR="00225E26" w:rsidRPr="00CF7D21" w:rsidRDefault="00225E26" w:rsidP="00CF7D21">
      <w:pPr>
        <w:numPr>
          <w:ilvl w:val="0"/>
          <w:numId w:val="2"/>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t xml:space="preserve">якщо запланована максимальна кількість послідовних днів періодів робочого часу, між одним послідовним періодом та наступним </w:t>
      </w:r>
      <w:r w:rsidR="00A91D71">
        <w:rPr>
          <w:rFonts w:ascii="Times New Roman" w:hAnsi="Times New Roman"/>
          <w:sz w:val="28"/>
          <w:szCs w:val="28"/>
          <w:lang w:val="uk-UA"/>
        </w:rPr>
        <w:t xml:space="preserve">інтервал </w:t>
      </w:r>
      <w:r w:rsidRPr="00CF7D21">
        <w:rPr>
          <w:rFonts w:ascii="Times New Roman" w:hAnsi="Times New Roman"/>
          <w:sz w:val="28"/>
          <w:szCs w:val="28"/>
          <w:lang w:val="uk-UA"/>
        </w:rPr>
        <w:t>повинен бути  не менше 60 годин.</w:t>
      </w:r>
    </w:p>
    <w:p w14:paraId="469B9C8E" w14:textId="77777777" w:rsidR="00BA6709" w:rsidRPr="00CF7D21" w:rsidRDefault="00BA6709" w:rsidP="00CF7D21">
      <w:pPr>
        <w:tabs>
          <w:tab w:val="left" w:pos="1134"/>
        </w:tabs>
        <w:spacing w:after="0" w:line="360" w:lineRule="auto"/>
        <w:ind w:left="698"/>
        <w:jc w:val="both"/>
        <w:rPr>
          <w:rFonts w:ascii="Times New Roman" w:hAnsi="Times New Roman"/>
          <w:sz w:val="28"/>
          <w:szCs w:val="28"/>
          <w:lang w:val="uk-UA"/>
        </w:rPr>
      </w:pPr>
    </w:p>
    <w:p w14:paraId="5AD1D96A" w14:textId="77777777" w:rsidR="00225E26" w:rsidRPr="00CF7D21" w:rsidRDefault="00225E26" w:rsidP="00C417E6">
      <w:pPr>
        <w:pStyle w:val="a3"/>
        <w:numPr>
          <w:ilvl w:val="0"/>
          <w:numId w:val="9"/>
        </w:numPr>
        <w:tabs>
          <w:tab w:val="left" w:pos="1134"/>
        </w:tabs>
        <w:spacing w:after="0" w:line="360" w:lineRule="auto"/>
        <w:ind w:left="0" w:firstLine="709"/>
        <w:jc w:val="both"/>
        <w:rPr>
          <w:rFonts w:ascii="Times New Roman" w:hAnsi="Times New Roman"/>
          <w:sz w:val="28"/>
          <w:szCs w:val="28"/>
          <w:lang w:val="uk-UA"/>
        </w:rPr>
      </w:pPr>
      <w:r w:rsidRPr="00CF7D21">
        <w:rPr>
          <w:rFonts w:ascii="Times New Roman" w:hAnsi="Times New Roman"/>
          <w:sz w:val="28"/>
          <w:szCs w:val="28"/>
          <w:lang w:val="uk-UA"/>
        </w:rPr>
        <w:t>Час на робочому місці диспетчера УПР:</w:t>
      </w:r>
    </w:p>
    <w:p w14:paraId="3F8E8B94" w14:textId="77777777" w:rsidR="001F3B7E" w:rsidRPr="00CF7D21" w:rsidRDefault="001F3B7E" w:rsidP="00CF7D21">
      <w:pPr>
        <w:pStyle w:val="a3"/>
        <w:spacing w:after="0" w:line="360" w:lineRule="auto"/>
        <w:ind w:left="1069"/>
        <w:jc w:val="both"/>
        <w:rPr>
          <w:rFonts w:ascii="Times New Roman" w:hAnsi="Times New Roman"/>
          <w:sz w:val="28"/>
          <w:szCs w:val="28"/>
          <w:lang w:val="uk-UA"/>
        </w:rPr>
      </w:pPr>
    </w:p>
    <w:p w14:paraId="5A8D7EF6" w14:textId="22113032" w:rsidR="00225E26" w:rsidRPr="00CF7D21" w:rsidRDefault="00225E26" w:rsidP="00CF7D21">
      <w:pPr>
        <w:numPr>
          <w:ilvl w:val="0"/>
          <w:numId w:val="3"/>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t>період безперервного виконання обов’язків на робочому місці диспетчера УПР не повинен перевищувати 2 годин</w:t>
      </w:r>
      <w:r w:rsidR="00045BE4" w:rsidRPr="00CF7D21">
        <w:rPr>
          <w:rFonts w:ascii="Times New Roman" w:hAnsi="Times New Roman"/>
          <w:sz w:val="28"/>
          <w:szCs w:val="28"/>
          <w:lang w:val="uk-UA"/>
        </w:rPr>
        <w:t xml:space="preserve"> у період інтенсивної роботи</w:t>
      </w:r>
      <w:r w:rsidR="009A048A" w:rsidRPr="00CF7D21">
        <w:rPr>
          <w:rFonts w:ascii="Times New Roman" w:hAnsi="Times New Roman"/>
          <w:sz w:val="28"/>
          <w:szCs w:val="28"/>
          <w:lang w:val="uk-UA"/>
        </w:rPr>
        <w:t xml:space="preserve">, </w:t>
      </w:r>
      <w:r w:rsidR="00CF7D21" w:rsidRPr="00CF7D21">
        <w:rPr>
          <w:rFonts w:ascii="Times New Roman" w:hAnsi="Times New Roman"/>
          <w:sz w:val="28"/>
          <w:szCs w:val="28"/>
          <w:lang w:val="uk-UA"/>
        </w:rPr>
        <w:t>за критеріями, визначеними провайдером послуг ОПР</w:t>
      </w:r>
      <w:r w:rsidRPr="00CF7D21">
        <w:rPr>
          <w:rFonts w:ascii="Times New Roman" w:hAnsi="Times New Roman"/>
          <w:sz w:val="28"/>
          <w:szCs w:val="28"/>
          <w:lang w:val="uk-UA"/>
        </w:rPr>
        <w:t>;</w:t>
      </w:r>
    </w:p>
    <w:p w14:paraId="014C872D" w14:textId="77777777" w:rsidR="001F3B7E" w:rsidRPr="00CF7D21" w:rsidRDefault="001F3B7E" w:rsidP="00CF7D21">
      <w:pPr>
        <w:tabs>
          <w:tab w:val="left" w:pos="1134"/>
        </w:tabs>
        <w:spacing w:after="0" w:line="360" w:lineRule="auto"/>
        <w:ind w:left="698"/>
        <w:jc w:val="both"/>
        <w:rPr>
          <w:rFonts w:ascii="Times New Roman" w:hAnsi="Times New Roman"/>
          <w:sz w:val="28"/>
          <w:szCs w:val="28"/>
          <w:lang w:val="uk-UA"/>
        </w:rPr>
      </w:pPr>
    </w:p>
    <w:p w14:paraId="6FEA7AB9" w14:textId="0872B859" w:rsidR="00225E26" w:rsidRPr="00CF7D21" w:rsidRDefault="00225E26" w:rsidP="00CF7D21">
      <w:pPr>
        <w:numPr>
          <w:ilvl w:val="0"/>
          <w:numId w:val="3"/>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lastRenderedPageBreak/>
        <w:t>зазначений період може бути подовжений при наявності перерви у виконанні обов’язків диспетчера УПР протягом зазначеного періоду або після закінчення цього періоду;</w:t>
      </w:r>
    </w:p>
    <w:p w14:paraId="1172FFF3" w14:textId="77777777" w:rsidR="001F3B7E" w:rsidRPr="00CF7D21" w:rsidRDefault="001F3B7E" w:rsidP="00CF7D21">
      <w:pPr>
        <w:pStyle w:val="a3"/>
        <w:rPr>
          <w:rFonts w:ascii="Times New Roman" w:hAnsi="Times New Roman"/>
          <w:sz w:val="28"/>
          <w:szCs w:val="28"/>
          <w:lang w:val="uk-UA"/>
        </w:rPr>
      </w:pPr>
    </w:p>
    <w:p w14:paraId="03D1CC25" w14:textId="3416DB11" w:rsidR="00225E26" w:rsidRPr="00CF7D21" w:rsidRDefault="00225E26" w:rsidP="00CF7D21">
      <w:pPr>
        <w:numPr>
          <w:ilvl w:val="0"/>
          <w:numId w:val="3"/>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t>тривалість перерви</w:t>
      </w:r>
      <w:r w:rsidR="00045BE4" w:rsidRPr="00CF7D21">
        <w:rPr>
          <w:rFonts w:ascii="Times New Roman" w:hAnsi="Times New Roman"/>
          <w:sz w:val="28"/>
          <w:szCs w:val="28"/>
          <w:lang w:val="uk-UA"/>
        </w:rPr>
        <w:t xml:space="preserve"> після інтенсивної роботи</w:t>
      </w:r>
      <w:r w:rsidRPr="00CF7D21">
        <w:rPr>
          <w:rFonts w:ascii="Times New Roman" w:hAnsi="Times New Roman"/>
          <w:sz w:val="28"/>
          <w:szCs w:val="28"/>
          <w:lang w:val="uk-UA"/>
        </w:rPr>
        <w:t xml:space="preserve"> слід встановлювати не менше 30 хвилин.</w:t>
      </w:r>
    </w:p>
    <w:p w14:paraId="22916A21" w14:textId="77777777" w:rsidR="00A670C8" w:rsidRPr="00CF7D21" w:rsidRDefault="00A670C8" w:rsidP="00CF7D21">
      <w:pPr>
        <w:tabs>
          <w:tab w:val="left" w:pos="1134"/>
        </w:tabs>
        <w:spacing w:after="0" w:line="360" w:lineRule="auto"/>
        <w:jc w:val="both"/>
        <w:rPr>
          <w:rFonts w:ascii="Times New Roman" w:hAnsi="Times New Roman"/>
          <w:sz w:val="28"/>
          <w:szCs w:val="28"/>
          <w:lang w:val="uk-UA"/>
        </w:rPr>
      </w:pPr>
    </w:p>
    <w:p w14:paraId="3FA140CA" w14:textId="493FE397" w:rsidR="00225E26" w:rsidRDefault="00225E26" w:rsidP="00C417E6">
      <w:pPr>
        <w:pStyle w:val="a3"/>
        <w:numPr>
          <w:ilvl w:val="0"/>
          <w:numId w:val="9"/>
        </w:numPr>
        <w:tabs>
          <w:tab w:val="left" w:pos="1134"/>
        </w:tabs>
        <w:spacing w:after="0" w:line="360" w:lineRule="auto"/>
        <w:ind w:left="0" w:firstLine="709"/>
        <w:jc w:val="both"/>
        <w:rPr>
          <w:rFonts w:ascii="Times New Roman" w:hAnsi="Times New Roman"/>
          <w:sz w:val="28"/>
          <w:szCs w:val="28"/>
          <w:lang w:val="uk-UA"/>
        </w:rPr>
      </w:pPr>
      <w:r w:rsidRPr="00CF7D21">
        <w:rPr>
          <w:rFonts w:ascii="Times New Roman" w:hAnsi="Times New Roman"/>
          <w:sz w:val="28"/>
          <w:szCs w:val="28"/>
          <w:lang w:val="uk-UA"/>
        </w:rPr>
        <w:t>Виконання службових обов’язків у нічний час:</w:t>
      </w:r>
    </w:p>
    <w:p w14:paraId="330AF657" w14:textId="77777777" w:rsidR="00426FCF" w:rsidRPr="00426FCF" w:rsidRDefault="00426FCF" w:rsidP="00426FCF">
      <w:pPr>
        <w:spacing w:after="0" w:line="360" w:lineRule="auto"/>
        <w:jc w:val="both"/>
        <w:rPr>
          <w:rFonts w:ascii="Times New Roman" w:hAnsi="Times New Roman"/>
          <w:sz w:val="28"/>
          <w:szCs w:val="28"/>
          <w:lang w:val="uk-UA"/>
        </w:rPr>
      </w:pPr>
    </w:p>
    <w:p w14:paraId="2340335B" w14:textId="6BDEDF82" w:rsidR="00225E26" w:rsidRPr="00CF7D21" w:rsidRDefault="00225E26" w:rsidP="00CF7D21">
      <w:pPr>
        <w:numPr>
          <w:ilvl w:val="0"/>
          <w:numId w:val="4"/>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t xml:space="preserve">період виконання службових обов’язків у нічний час починається у </w:t>
      </w:r>
      <w:r w:rsidR="009A048A" w:rsidRPr="00CF7D21">
        <w:rPr>
          <w:rFonts w:ascii="Times New Roman" w:hAnsi="Times New Roman"/>
          <w:sz w:val="28"/>
          <w:szCs w:val="28"/>
          <w:lang w:val="uk-UA"/>
        </w:rPr>
        <w:t>22</w:t>
      </w:r>
      <w:r w:rsidRPr="00CF7D21">
        <w:rPr>
          <w:rFonts w:ascii="Times New Roman" w:hAnsi="Times New Roman"/>
          <w:sz w:val="28"/>
          <w:szCs w:val="28"/>
          <w:lang w:val="uk-UA"/>
        </w:rPr>
        <w:t>:</w:t>
      </w:r>
      <w:r w:rsidR="009A048A" w:rsidRPr="00CF7D21">
        <w:rPr>
          <w:rFonts w:ascii="Times New Roman" w:hAnsi="Times New Roman"/>
          <w:sz w:val="28"/>
          <w:szCs w:val="28"/>
          <w:lang w:val="uk-UA"/>
        </w:rPr>
        <w:t xml:space="preserve">00 </w:t>
      </w:r>
      <w:r w:rsidRPr="00CF7D21">
        <w:rPr>
          <w:rFonts w:ascii="Times New Roman" w:hAnsi="Times New Roman"/>
          <w:sz w:val="28"/>
          <w:szCs w:val="28"/>
          <w:lang w:val="uk-UA"/>
        </w:rPr>
        <w:t xml:space="preserve">та закінчується у </w:t>
      </w:r>
      <w:r w:rsidR="009A048A" w:rsidRPr="00CF7D21">
        <w:rPr>
          <w:rFonts w:ascii="Times New Roman" w:hAnsi="Times New Roman"/>
          <w:sz w:val="28"/>
          <w:szCs w:val="28"/>
          <w:lang w:val="uk-UA"/>
        </w:rPr>
        <w:t>06</w:t>
      </w:r>
      <w:r w:rsidRPr="00CF7D21">
        <w:rPr>
          <w:rFonts w:ascii="Times New Roman" w:hAnsi="Times New Roman"/>
          <w:sz w:val="28"/>
          <w:szCs w:val="28"/>
          <w:lang w:val="uk-UA"/>
        </w:rPr>
        <w:t>:</w:t>
      </w:r>
      <w:r w:rsidR="009A048A" w:rsidRPr="00CF7D21">
        <w:rPr>
          <w:rFonts w:ascii="Times New Roman" w:hAnsi="Times New Roman"/>
          <w:sz w:val="28"/>
          <w:szCs w:val="28"/>
          <w:lang w:val="uk-UA"/>
        </w:rPr>
        <w:t xml:space="preserve">00 </w:t>
      </w:r>
      <w:r w:rsidRPr="00CF7D21">
        <w:rPr>
          <w:rFonts w:ascii="Times New Roman" w:hAnsi="Times New Roman"/>
          <w:sz w:val="28"/>
          <w:szCs w:val="28"/>
          <w:lang w:val="uk-UA"/>
        </w:rPr>
        <w:t>місцевого часу;</w:t>
      </w:r>
    </w:p>
    <w:p w14:paraId="70FEDD75" w14:textId="77777777" w:rsidR="001F3B7E" w:rsidRPr="00CF7D21" w:rsidRDefault="001F3B7E" w:rsidP="00CF7D21">
      <w:pPr>
        <w:tabs>
          <w:tab w:val="left" w:pos="1134"/>
        </w:tabs>
        <w:spacing w:after="0" w:line="360" w:lineRule="auto"/>
        <w:ind w:left="698"/>
        <w:jc w:val="both"/>
        <w:rPr>
          <w:rFonts w:ascii="Times New Roman" w:hAnsi="Times New Roman"/>
          <w:sz w:val="28"/>
          <w:szCs w:val="28"/>
          <w:lang w:val="uk-UA"/>
        </w:rPr>
      </w:pPr>
    </w:p>
    <w:p w14:paraId="7C82C291" w14:textId="69855821" w:rsidR="00225E26" w:rsidRDefault="00225E26" w:rsidP="00CF7D21">
      <w:pPr>
        <w:numPr>
          <w:ilvl w:val="0"/>
          <w:numId w:val="4"/>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t>період виконання службових обов’язків, що здійснюється повністю або частково у нічний час, не повинен перевищувати 10 годин;</w:t>
      </w:r>
    </w:p>
    <w:p w14:paraId="447AEAD9" w14:textId="77777777" w:rsidR="002D6A43" w:rsidRDefault="002D6A43" w:rsidP="002573F6">
      <w:pPr>
        <w:pStyle w:val="a3"/>
        <w:rPr>
          <w:rFonts w:ascii="Times New Roman" w:hAnsi="Times New Roman"/>
          <w:sz w:val="28"/>
          <w:szCs w:val="28"/>
          <w:lang w:val="uk-UA"/>
        </w:rPr>
      </w:pPr>
    </w:p>
    <w:p w14:paraId="3F6F38A0" w14:textId="7D1402D1" w:rsidR="00225E26" w:rsidRPr="002573F6" w:rsidRDefault="00225E26" w:rsidP="00CF7D21">
      <w:pPr>
        <w:numPr>
          <w:ilvl w:val="0"/>
          <w:numId w:val="4"/>
        </w:numPr>
        <w:tabs>
          <w:tab w:val="left" w:pos="1134"/>
        </w:tabs>
        <w:spacing w:after="0" w:line="360" w:lineRule="auto"/>
        <w:ind w:left="0" w:firstLine="698"/>
        <w:jc w:val="both"/>
        <w:rPr>
          <w:rFonts w:ascii="Times New Roman" w:hAnsi="Times New Roman"/>
          <w:sz w:val="28"/>
          <w:szCs w:val="28"/>
          <w:lang w:val="ru-RU"/>
        </w:rPr>
      </w:pPr>
      <w:r w:rsidRPr="00CF7D21">
        <w:rPr>
          <w:rFonts w:ascii="Times New Roman" w:hAnsi="Times New Roman"/>
          <w:sz w:val="28"/>
          <w:szCs w:val="28"/>
          <w:lang w:val="uk-UA"/>
        </w:rPr>
        <w:t xml:space="preserve">кількість послідовних робочих днів, під час яких службові обов’язки виконуються повністю або частково у </w:t>
      </w:r>
      <w:r w:rsidR="00AC0DD7" w:rsidRPr="00CF7D21">
        <w:rPr>
          <w:rFonts w:ascii="Times New Roman" w:hAnsi="Times New Roman"/>
          <w:sz w:val="28"/>
          <w:szCs w:val="28"/>
          <w:lang w:val="uk-UA"/>
        </w:rPr>
        <w:t xml:space="preserve">нічний </w:t>
      </w:r>
      <w:r w:rsidRPr="00CF7D21">
        <w:rPr>
          <w:rFonts w:ascii="Times New Roman" w:hAnsi="Times New Roman"/>
          <w:sz w:val="28"/>
          <w:szCs w:val="28"/>
          <w:lang w:val="uk-UA"/>
        </w:rPr>
        <w:t xml:space="preserve">час, не повинна перевищувати </w:t>
      </w:r>
      <w:r w:rsidR="00F05682">
        <w:rPr>
          <w:rFonts w:ascii="Times New Roman" w:hAnsi="Times New Roman"/>
          <w:sz w:val="28"/>
          <w:szCs w:val="28"/>
          <w:lang w:val="uk-UA"/>
        </w:rPr>
        <w:t>двох днів</w:t>
      </w:r>
      <w:r w:rsidRPr="00CF7D21">
        <w:rPr>
          <w:rFonts w:ascii="Times New Roman" w:hAnsi="Times New Roman"/>
          <w:sz w:val="28"/>
          <w:szCs w:val="28"/>
          <w:lang w:val="uk-UA"/>
        </w:rPr>
        <w:t>;</w:t>
      </w:r>
    </w:p>
    <w:p w14:paraId="477C9FD1" w14:textId="77777777" w:rsidR="00C84D0B" w:rsidRPr="00CF7D21" w:rsidRDefault="00C84D0B" w:rsidP="002573F6">
      <w:pPr>
        <w:tabs>
          <w:tab w:val="left" w:pos="1134"/>
        </w:tabs>
        <w:spacing w:after="0" w:line="360" w:lineRule="auto"/>
        <w:ind w:left="698"/>
        <w:jc w:val="both"/>
        <w:rPr>
          <w:rFonts w:ascii="Times New Roman" w:hAnsi="Times New Roman"/>
          <w:sz w:val="28"/>
          <w:szCs w:val="28"/>
          <w:lang w:val="ru-RU"/>
        </w:rPr>
      </w:pPr>
    </w:p>
    <w:p w14:paraId="20D1BCF1" w14:textId="6031713D" w:rsidR="00225E26" w:rsidRPr="00CF7D21" w:rsidRDefault="00225E26" w:rsidP="00CF7D21">
      <w:pPr>
        <w:numPr>
          <w:ilvl w:val="0"/>
          <w:numId w:val="4"/>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t>період часу між закінченням виконання службових обов’язків, що здійснювались повністю або частково у нічний час, та початком наступного виконання службових обов’язків повинен бути не менш</w:t>
      </w:r>
      <w:r w:rsidR="00C84D0B">
        <w:rPr>
          <w:rFonts w:ascii="Times New Roman" w:hAnsi="Times New Roman"/>
          <w:sz w:val="28"/>
          <w:szCs w:val="28"/>
          <w:lang w:val="uk-UA"/>
        </w:rPr>
        <w:t>им</w:t>
      </w:r>
      <w:r w:rsidRPr="00CF7D21">
        <w:rPr>
          <w:rFonts w:ascii="Times New Roman" w:hAnsi="Times New Roman"/>
          <w:sz w:val="28"/>
          <w:szCs w:val="28"/>
          <w:lang w:val="uk-UA"/>
        </w:rPr>
        <w:t xml:space="preserve"> 54</w:t>
      </w:r>
      <w:r w:rsidR="00996AC3" w:rsidRPr="00CF7D21">
        <w:rPr>
          <w:rFonts w:ascii="Times New Roman" w:hAnsi="Times New Roman"/>
          <w:sz w:val="28"/>
          <w:szCs w:val="28"/>
          <w:lang w:val="uk-UA"/>
        </w:rPr>
        <w:t xml:space="preserve"> </w:t>
      </w:r>
      <w:r w:rsidRPr="00CF7D21">
        <w:rPr>
          <w:rFonts w:ascii="Times New Roman" w:hAnsi="Times New Roman"/>
          <w:sz w:val="28"/>
          <w:szCs w:val="28"/>
          <w:lang w:val="uk-UA"/>
        </w:rPr>
        <w:t>годин.</w:t>
      </w:r>
    </w:p>
    <w:p w14:paraId="294A2006" w14:textId="77777777" w:rsidR="00BA6709" w:rsidRPr="00CF7D21" w:rsidRDefault="00BA6709" w:rsidP="00CF7D21">
      <w:pPr>
        <w:tabs>
          <w:tab w:val="left" w:pos="1134"/>
        </w:tabs>
        <w:spacing w:after="0" w:line="360" w:lineRule="auto"/>
        <w:ind w:left="698"/>
        <w:jc w:val="both"/>
        <w:rPr>
          <w:rFonts w:ascii="Times New Roman" w:hAnsi="Times New Roman"/>
          <w:sz w:val="28"/>
          <w:szCs w:val="28"/>
          <w:lang w:val="uk-UA"/>
        </w:rPr>
      </w:pPr>
    </w:p>
    <w:p w14:paraId="1BBB620B" w14:textId="24B3A397" w:rsidR="00225E26" w:rsidRPr="00CF7D21" w:rsidRDefault="009A048A" w:rsidP="00C417E6">
      <w:pPr>
        <w:pStyle w:val="a3"/>
        <w:numPr>
          <w:ilvl w:val="0"/>
          <w:numId w:val="9"/>
        </w:numPr>
        <w:tabs>
          <w:tab w:val="left" w:pos="1134"/>
        </w:tabs>
        <w:spacing w:after="0" w:line="360" w:lineRule="auto"/>
        <w:ind w:left="0" w:firstLine="709"/>
        <w:jc w:val="both"/>
        <w:rPr>
          <w:rFonts w:ascii="Times New Roman" w:hAnsi="Times New Roman"/>
          <w:sz w:val="28"/>
          <w:szCs w:val="28"/>
          <w:lang w:val="uk-UA"/>
        </w:rPr>
      </w:pPr>
      <w:r w:rsidRPr="00CF7D21">
        <w:rPr>
          <w:rFonts w:ascii="Times New Roman" w:hAnsi="Times New Roman"/>
          <w:sz w:val="28"/>
          <w:szCs w:val="28"/>
          <w:lang w:val="uk-UA"/>
        </w:rPr>
        <w:t xml:space="preserve">Знаходження в готовності до виконання </w:t>
      </w:r>
      <w:r w:rsidR="00225E26" w:rsidRPr="00CF7D21">
        <w:rPr>
          <w:rFonts w:ascii="Times New Roman" w:hAnsi="Times New Roman"/>
          <w:sz w:val="28"/>
          <w:szCs w:val="28"/>
          <w:lang w:val="uk-UA"/>
        </w:rPr>
        <w:t>службових обов’язків</w:t>
      </w:r>
      <w:r w:rsidR="00F05682">
        <w:rPr>
          <w:rFonts w:ascii="Times New Roman" w:hAnsi="Times New Roman"/>
          <w:sz w:val="28"/>
          <w:szCs w:val="28"/>
          <w:lang w:val="uk-UA"/>
        </w:rPr>
        <w:t xml:space="preserve"> (резерв)</w:t>
      </w:r>
      <w:r w:rsidR="00225E26" w:rsidRPr="00CF7D21">
        <w:rPr>
          <w:rFonts w:ascii="Times New Roman" w:hAnsi="Times New Roman"/>
          <w:sz w:val="28"/>
          <w:szCs w:val="28"/>
          <w:lang w:val="uk-UA"/>
        </w:rPr>
        <w:t xml:space="preserve"> </w:t>
      </w:r>
    </w:p>
    <w:p w14:paraId="7EAD0DFE" w14:textId="77777777" w:rsidR="001F3B7E" w:rsidRPr="00CF7D21" w:rsidRDefault="001F3B7E" w:rsidP="00CF7D21">
      <w:pPr>
        <w:pStyle w:val="a3"/>
        <w:spacing w:after="0" w:line="360" w:lineRule="auto"/>
        <w:ind w:left="1069"/>
        <w:jc w:val="both"/>
        <w:rPr>
          <w:rFonts w:ascii="Times New Roman" w:hAnsi="Times New Roman"/>
          <w:sz w:val="28"/>
          <w:szCs w:val="28"/>
          <w:lang w:val="uk-UA"/>
        </w:rPr>
      </w:pPr>
    </w:p>
    <w:p w14:paraId="4FFECCD9" w14:textId="63D22A78" w:rsidR="00225E26" w:rsidRPr="00CF7D21" w:rsidRDefault="00225E26" w:rsidP="00CF7D21">
      <w:pPr>
        <w:numPr>
          <w:ilvl w:val="0"/>
          <w:numId w:val="5"/>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t>кількість робочих днів</w:t>
      </w:r>
      <w:r w:rsidR="009240DF">
        <w:rPr>
          <w:rFonts w:ascii="Times New Roman" w:hAnsi="Times New Roman"/>
          <w:sz w:val="28"/>
          <w:szCs w:val="28"/>
          <w:lang w:val="uk-UA"/>
        </w:rPr>
        <w:t>,</w:t>
      </w:r>
      <w:r w:rsidR="009A048A" w:rsidRPr="00CF7D21">
        <w:rPr>
          <w:rFonts w:ascii="Times New Roman" w:hAnsi="Times New Roman"/>
          <w:sz w:val="28"/>
          <w:szCs w:val="28"/>
          <w:lang w:val="uk-UA"/>
        </w:rPr>
        <w:t xml:space="preserve"> </w:t>
      </w:r>
      <w:r w:rsidR="009240DF" w:rsidRPr="00CF7D21">
        <w:rPr>
          <w:rFonts w:ascii="Times New Roman" w:hAnsi="Times New Roman"/>
          <w:sz w:val="28"/>
          <w:szCs w:val="28"/>
          <w:lang w:val="uk-UA"/>
        </w:rPr>
        <w:t>протягом семи діб</w:t>
      </w:r>
      <w:r w:rsidR="009240DF">
        <w:rPr>
          <w:rFonts w:ascii="Times New Roman" w:hAnsi="Times New Roman"/>
          <w:sz w:val="28"/>
          <w:szCs w:val="28"/>
          <w:lang w:val="uk-UA"/>
        </w:rPr>
        <w:t xml:space="preserve">, </w:t>
      </w:r>
      <w:r w:rsidR="009A048A" w:rsidRPr="00CF7D21">
        <w:rPr>
          <w:rFonts w:ascii="Times New Roman" w:hAnsi="Times New Roman"/>
          <w:sz w:val="28"/>
          <w:szCs w:val="28"/>
          <w:lang w:val="uk-UA"/>
        </w:rPr>
        <w:t xml:space="preserve">знаходження в готовності до виконання службових </w:t>
      </w:r>
      <w:r w:rsidR="00CF7D21" w:rsidRPr="00CF7D21">
        <w:rPr>
          <w:rFonts w:ascii="Times New Roman" w:hAnsi="Times New Roman"/>
          <w:sz w:val="28"/>
          <w:szCs w:val="28"/>
          <w:lang w:val="uk-UA"/>
        </w:rPr>
        <w:t>обов’язків</w:t>
      </w:r>
      <w:r w:rsidRPr="00CF7D21">
        <w:rPr>
          <w:rFonts w:ascii="Times New Roman" w:hAnsi="Times New Roman"/>
          <w:sz w:val="28"/>
          <w:szCs w:val="28"/>
          <w:lang w:val="uk-UA"/>
        </w:rPr>
        <w:t xml:space="preserve"> не повинна перевищувати трьох </w:t>
      </w:r>
      <w:r w:rsidR="009240DF">
        <w:rPr>
          <w:rFonts w:ascii="Times New Roman" w:hAnsi="Times New Roman"/>
          <w:sz w:val="28"/>
          <w:szCs w:val="28"/>
          <w:lang w:val="uk-UA"/>
        </w:rPr>
        <w:t>днів</w:t>
      </w:r>
      <w:r w:rsidRPr="00CF7D21">
        <w:rPr>
          <w:rFonts w:ascii="Times New Roman" w:hAnsi="Times New Roman"/>
          <w:sz w:val="28"/>
          <w:szCs w:val="28"/>
          <w:lang w:val="uk-UA"/>
        </w:rPr>
        <w:t>;</w:t>
      </w:r>
    </w:p>
    <w:p w14:paraId="7D05792B" w14:textId="77777777" w:rsidR="001F3B7E" w:rsidRPr="00CF7D21" w:rsidRDefault="001F3B7E" w:rsidP="00CF7D21">
      <w:pPr>
        <w:tabs>
          <w:tab w:val="left" w:pos="1134"/>
        </w:tabs>
        <w:spacing w:after="0" w:line="360" w:lineRule="auto"/>
        <w:ind w:left="698"/>
        <w:jc w:val="both"/>
        <w:rPr>
          <w:rFonts w:ascii="Times New Roman" w:hAnsi="Times New Roman"/>
          <w:sz w:val="28"/>
          <w:szCs w:val="28"/>
          <w:lang w:val="uk-UA"/>
        </w:rPr>
      </w:pPr>
    </w:p>
    <w:p w14:paraId="56066CBE" w14:textId="20D8AE67" w:rsidR="00225E26" w:rsidRPr="00CF7D21" w:rsidRDefault="00225E26" w:rsidP="00CF7D21">
      <w:pPr>
        <w:numPr>
          <w:ilvl w:val="0"/>
          <w:numId w:val="5"/>
        </w:numPr>
        <w:tabs>
          <w:tab w:val="left" w:pos="1134"/>
        </w:tabs>
        <w:spacing w:after="0" w:line="360" w:lineRule="auto"/>
        <w:ind w:left="0" w:firstLine="698"/>
        <w:jc w:val="both"/>
        <w:rPr>
          <w:rFonts w:ascii="Times New Roman" w:hAnsi="Times New Roman"/>
          <w:sz w:val="28"/>
          <w:szCs w:val="28"/>
          <w:lang w:val="uk-UA"/>
        </w:rPr>
      </w:pPr>
      <w:r w:rsidRPr="00CF7D21">
        <w:rPr>
          <w:rFonts w:ascii="Times New Roman" w:hAnsi="Times New Roman"/>
          <w:sz w:val="28"/>
          <w:szCs w:val="28"/>
          <w:lang w:val="uk-UA"/>
        </w:rPr>
        <w:lastRenderedPageBreak/>
        <w:t xml:space="preserve">тривалість часу </w:t>
      </w:r>
      <w:r w:rsidR="009A048A" w:rsidRPr="00CF7D21">
        <w:rPr>
          <w:rFonts w:ascii="Times New Roman" w:hAnsi="Times New Roman"/>
          <w:sz w:val="28"/>
          <w:szCs w:val="28"/>
          <w:lang w:val="uk-UA"/>
        </w:rPr>
        <w:t xml:space="preserve">знаходження в готовності до виконання службових </w:t>
      </w:r>
      <w:r w:rsidR="00CF7D21" w:rsidRPr="00CF7D21">
        <w:rPr>
          <w:rFonts w:ascii="Times New Roman" w:hAnsi="Times New Roman"/>
          <w:sz w:val="28"/>
          <w:szCs w:val="28"/>
          <w:lang w:val="uk-UA"/>
        </w:rPr>
        <w:t>обов’язків</w:t>
      </w:r>
      <w:r w:rsidRPr="00CF7D21">
        <w:rPr>
          <w:rFonts w:ascii="Times New Roman" w:hAnsi="Times New Roman"/>
          <w:sz w:val="28"/>
          <w:szCs w:val="28"/>
          <w:lang w:val="uk-UA"/>
        </w:rPr>
        <w:t>, коли диспетчер УПР не знаходиться на робочому місці, не повинна перевищувати 20 годин.</w:t>
      </w:r>
    </w:p>
    <w:p w14:paraId="09A4A986" w14:textId="10B41A5C" w:rsidR="007C6C0D" w:rsidRPr="00CF7D21" w:rsidRDefault="007C6C0D" w:rsidP="00CF7D21">
      <w:pPr>
        <w:tabs>
          <w:tab w:val="right" w:pos="9072"/>
        </w:tabs>
        <w:rPr>
          <w:lang w:val="uk-UA"/>
        </w:rPr>
      </w:pPr>
    </w:p>
    <w:sectPr w:rsidR="007C6C0D" w:rsidRPr="00CF7D21" w:rsidSect="00225E26">
      <w:headerReference w:type="default" r:id="rId7"/>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EE397" w16cid:durableId="200EA601"/>
  <w16cid:commentId w16cid:paraId="3C2E87C6" w16cid:durableId="200EB83A"/>
  <w16cid:commentId w16cid:paraId="073D357C" w16cid:durableId="200EB8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DCEC8" w14:textId="77777777" w:rsidR="00B300FF" w:rsidRDefault="00B300FF" w:rsidP="00225E26">
      <w:pPr>
        <w:spacing w:after="0" w:line="240" w:lineRule="auto"/>
      </w:pPr>
      <w:r>
        <w:separator/>
      </w:r>
    </w:p>
  </w:endnote>
  <w:endnote w:type="continuationSeparator" w:id="0">
    <w:p w14:paraId="3E33F5A3" w14:textId="77777777" w:rsidR="00B300FF" w:rsidRDefault="00B300FF" w:rsidP="00225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43CFE" w14:textId="77777777" w:rsidR="00B300FF" w:rsidRDefault="00B300FF" w:rsidP="00225E26">
      <w:pPr>
        <w:spacing w:after="0" w:line="240" w:lineRule="auto"/>
      </w:pPr>
      <w:r>
        <w:separator/>
      </w:r>
    </w:p>
  </w:footnote>
  <w:footnote w:type="continuationSeparator" w:id="0">
    <w:p w14:paraId="54852647" w14:textId="77777777" w:rsidR="00B300FF" w:rsidRDefault="00B300FF" w:rsidP="00225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92100"/>
      <w:docPartObj>
        <w:docPartGallery w:val="Page Numbers (Top of Page)"/>
        <w:docPartUnique/>
      </w:docPartObj>
    </w:sdtPr>
    <w:sdtEndPr>
      <w:rPr>
        <w:rFonts w:ascii="Times New Roman" w:hAnsi="Times New Roman"/>
        <w:sz w:val="24"/>
        <w:szCs w:val="24"/>
      </w:rPr>
    </w:sdtEndPr>
    <w:sdtContent>
      <w:p w14:paraId="09D8084D" w14:textId="405F9F7C" w:rsidR="00225E26" w:rsidRPr="007272D2" w:rsidRDefault="00450EE6" w:rsidP="00225E26">
        <w:pPr>
          <w:pStyle w:val="a6"/>
          <w:jc w:val="center"/>
          <w:rPr>
            <w:rFonts w:ascii="Times New Roman" w:hAnsi="Times New Roman"/>
            <w:sz w:val="24"/>
            <w:szCs w:val="24"/>
          </w:rPr>
        </w:pPr>
        <w:r w:rsidRPr="007272D2">
          <w:rPr>
            <w:rFonts w:ascii="Times New Roman" w:hAnsi="Times New Roman"/>
            <w:sz w:val="24"/>
            <w:szCs w:val="24"/>
          </w:rPr>
          <w:fldChar w:fldCharType="begin"/>
        </w:r>
        <w:r w:rsidRPr="007272D2">
          <w:rPr>
            <w:rFonts w:ascii="Times New Roman" w:hAnsi="Times New Roman"/>
            <w:sz w:val="24"/>
            <w:szCs w:val="24"/>
          </w:rPr>
          <w:instrText xml:space="preserve"> PAGE   \* MERGEFORMAT </w:instrText>
        </w:r>
        <w:r w:rsidRPr="007272D2">
          <w:rPr>
            <w:rFonts w:ascii="Times New Roman" w:hAnsi="Times New Roman"/>
            <w:sz w:val="24"/>
            <w:szCs w:val="24"/>
          </w:rPr>
          <w:fldChar w:fldCharType="separate"/>
        </w:r>
        <w:r w:rsidR="00F54BE5">
          <w:rPr>
            <w:rFonts w:ascii="Times New Roman" w:hAnsi="Times New Roman"/>
            <w:noProof/>
            <w:sz w:val="24"/>
            <w:szCs w:val="24"/>
          </w:rPr>
          <w:t>2</w:t>
        </w:r>
        <w:r w:rsidRPr="007272D2">
          <w:rPr>
            <w:rFonts w:ascii="Times New Roman" w:hAnsi="Times New Roman"/>
            <w:noProof/>
            <w:sz w:val="24"/>
            <w:szCs w:val="24"/>
          </w:rPr>
          <w:fldChar w:fldCharType="end"/>
        </w:r>
      </w:p>
    </w:sdtContent>
  </w:sdt>
  <w:p w14:paraId="3FC320CE" w14:textId="785B87FB" w:rsidR="00225E26" w:rsidRDefault="00D44BE2" w:rsidP="00225E26">
    <w:pPr>
      <w:pStyle w:val="a6"/>
      <w:jc w:val="right"/>
      <w:rPr>
        <w:rFonts w:ascii="Times New Roman" w:hAnsi="Times New Roman"/>
        <w:sz w:val="28"/>
        <w:szCs w:val="28"/>
        <w:lang w:val="uk-UA"/>
      </w:rPr>
    </w:pPr>
    <w:r>
      <w:rPr>
        <w:rFonts w:ascii="Times New Roman" w:hAnsi="Times New Roman"/>
        <w:sz w:val="28"/>
        <w:szCs w:val="28"/>
        <w:lang w:val="uk-UA"/>
      </w:rPr>
      <w:t>Продовження додатка</w:t>
    </w:r>
    <w:r w:rsidR="0091081F">
      <w:rPr>
        <w:rFonts w:ascii="Times New Roman" w:hAnsi="Times New Roman"/>
        <w:sz w:val="28"/>
        <w:szCs w:val="28"/>
        <w:lang w:val="uk-UA"/>
      </w:rPr>
      <w:t xml:space="preserve"> </w:t>
    </w:r>
    <w:r w:rsidR="00B421BD">
      <w:rPr>
        <w:rFonts w:ascii="Times New Roman" w:hAnsi="Times New Roman"/>
        <w:sz w:val="28"/>
        <w:szCs w:val="28"/>
        <w:lang w:val="uk-UA"/>
      </w:rPr>
      <w:t>8</w:t>
    </w:r>
  </w:p>
  <w:p w14:paraId="6A7C974D" w14:textId="77777777" w:rsidR="00884BB2" w:rsidRPr="00225E26" w:rsidRDefault="00884BB2" w:rsidP="00225E26">
    <w:pPr>
      <w:pStyle w:val="a6"/>
      <w:jc w:val="right"/>
      <w:rPr>
        <w:rFonts w:ascii="Times New Roman" w:hAnsi="Times New Roman"/>
        <w:sz w:val="28"/>
        <w:szCs w:val="28"/>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570B5"/>
    <w:multiLevelType w:val="hybridMultilevel"/>
    <w:tmpl w:val="5C0492EE"/>
    <w:lvl w:ilvl="0" w:tplc="BD088DE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57521DD6"/>
    <w:multiLevelType w:val="hybridMultilevel"/>
    <w:tmpl w:val="7E121A58"/>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15:restartNumberingAfterBreak="0">
    <w:nsid w:val="63B31AE9"/>
    <w:multiLevelType w:val="hybridMultilevel"/>
    <w:tmpl w:val="1A8262BA"/>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 w15:restartNumberingAfterBreak="0">
    <w:nsid w:val="64CE74BD"/>
    <w:multiLevelType w:val="hybridMultilevel"/>
    <w:tmpl w:val="8B9A3DA4"/>
    <w:lvl w:ilvl="0" w:tplc="0419000F">
      <w:start w:val="1"/>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4" w15:restartNumberingAfterBreak="0">
    <w:nsid w:val="68485E51"/>
    <w:multiLevelType w:val="multilevel"/>
    <w:tmpl w:val="508C97B0"/>
    <w:lvl w:ilvl="0">
      <w:start w:val="1"/>
      <w:numFmt w:val="decimal"/>
      <w:lvlText w:val="%1."/>
      <w:lvlJc w:val="left"/>
      <w:pPr>
        <w:ind w:left="360" w:hanging="360"/>
      </w:pPr>
      <w:rPr>
        <w:rFonts w:cs="Times New Roman" w:hint="default"/>
      </w:rPr>
    </w:lvl>
    <w:lvl w:ilvl="1">
      <w:start w:val="1"/>
      <w:numFmt w:val="decimal"/>
      <w:pStyle w:val="1"/>
      <w:lvlText w:val="%2."/>
      <w:lvlJc w:val="left"/>
      <w:pPr>
        <w:ind w:left="792" w:hanging="432"/>
      </w:pPr>
      <w:rPr>
        <w:rFonts w:cs="Times New Roman" w:hint="default"/>
        <w:b w:val="0"/>
        <w:bCs w:val="0"/>
        <w:i w:val="0"/>
        <w:iCs w:val="0"/>
        <w:caps w:val="0"/>
        <w:smallCaps w:val="0"/>
        <w:strike w:val="0"/>
        <w:dstrike w:val="0"/>
        <w:vanish w:val="0"/>
        <w:spacing w:val="0"/>
        <w:kern w:val="0"/>
        <w:position w:val="0"/>
        <w:u w:val="none"/>
        <w:effect w:val="none"/>
        <w:vertAlign w:val="baseline"/>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6B4A56EF"/>
    <w:multiLevelType w:val="hybridMultilevel"/>
    <w:tmpl w:val="B9988792"/>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15:restartNumberingAfterBreak="0">
    <w:nsid w:val="6C6E7DAF"/>
    <w:multiLevelType w:val="hybridMultilevel"/>
    <w:tmpl w:val="2F649156"/>
    <w:lvl w:ilvl="0" w:tplc="A5F6746E">
      <w:start w:val="1"/>
      <w:numFmt w:val="decimal"/>
      <w:lvlText w:val="%1."/>
      <w:lvlJc w:val="left"/>
      <w:pPr>
        <w:ind w:left="1144" w:hanging="43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15:restartNumberingAfterBreak="0">
    <w:nsid w:val="6FDE5DF2"/>
    <w:multiLevelType w:val="hybridMultilevel"/>
    <w:tmpl w:val="C6D0AB4E"/>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8" w15:restartNumberingAfterBreak="0">
    <w:nsid w:val="72C714F6"/>
    <w:multiLevelType w:val="hybridMultilevel"/>
    <w:tmpl w:val="53822B98"/>
    <w:lvl w:ilvl="0" w:tplc="A9EA082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4"/>
  </w:num>
  <w:num w:numId="2">
    <w:abstractNumId w:val="1"/>
  </w:num>
  <w:num w:numId="3">
    <w:abstractNumId w:val="7"/>
  </w:num>
  <w:num w:numId="4">
    <w:abstractNumId w:val="2"/>
  </w:num>
  <w:num w:numId="5">
    <w:abstractNumId w:val="5"/>
  </w:num>
  <w:num w:numId="6">
    <w:abstractNumId w:val="8"/>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E26"/>
    <w:rsid w:val="0000314C"/>
    <w:rsid w:val="00005C4C"/>
    <w:rsid w:val="00011ACC"/>
    <w:rsid w:val="000120A9"/>
    <w:rsid w:val="0001429D"/>
    <w:rsid w:val="00015272"/>
    <w:rsid w:val="00016877"/>
    <w:rsid w:val="0002570A"/>
    <w:rsid w:val="0003508C"/>
    <w:rsid w:val="0003680A"/>
    <w:rsid w:val="00040863"/>
    <w:rsid w:val="00045BE4"/>
    <w:rsid w:val="00046331"/>
    <w:rsid w:val="00071994"/>
    <w:rsid w:val="00071DEA"/>
    <w:rsid w:val="000839C3"/>
    <w:rsid w:val="00093725"/>
    <w:rsid w:val="000A2935"/>
    <w:rsid w:val="000A44FF"/>
    <w:rsid w:val="000B50DF"/>
    <w:rsid w:val="000B6536"/>
    <w:rsid w:val="000B7280"/>
    <w:rsid w:val="000C03B7"/>
    <w:rsid w:val="000C092B"/>
    <w:rsid w:val="000C5794"/>
    <w:rsid w:val="000D7556"/>
    <w:rsid w:val="000F094B"/>
    <w:rsid w:val="000F54B5"/>
    <w:rsid w:val="00100D20"/>
    <w:rsid w:val="00110087"/>
    <w:rsid w:val="00114AA1"/>
    <w:rsid w:val="001365BE"/>
    <w:rsid w:val="001373E4"/>
    <w:rsid w:val="00141BF0"/>
    <w:rsid w:val="001421E4"/>
    <w:rsid w:val="001458EE"/>
    <w:rsid w:val="00147871"/>
    <w:rsid w:val="00161EB1"/>
    <w:rsid w:val="00163F16"/>
    <w:rsid w:val="00167FEB"/>
    <w:rsid w:val="00172CBC"/>
    <w:rsid w:val="00172E26"/>
    <w:rsid w:val="00186C09"/>
    <w:rsid w:val="00187546"/>
    <w:rsid w:val="00192CD3"/>
    <w:rsid w:val="001A378C"/>
    <w:rsid w:val="001B32AE"/>
    <w:rsid w:val="001C46AB"/>
    <w:rsid w:val="001D0740"/>
    <w:rsid w:val="001F06F7"/>
    <w:rsid w:val="001F3B7E"/>
    <w:rsid w:val="00207712"/>
    <w:rsid w:val="00210359"/>
    <w:rsid w:val="00225E26"/>
    <w:rsid w:val="00231852"/>
    <w:rsid w:val="00241D6A"/>
    <w:rsid w:val="0024271C"/>
    <w:rsid w:val="00244CC6"/>
    <w:rsid w:val="002573F6"/>
    <w:rsid w:val="00260B50"/>
    <w:rsid w:val="00262AF0"/>
    <w:rsid w:val="00262BEE"/>
    <w:rsid w:val="00262FBF"/>
    <w:rsid w:val="00292A98"/>
    <w:rsid w:val="00292BBF"/>
    <w:rsid w:val="002936BB"/>
    <w:rsid w:val="002A3FD0"/>
    <w:rsid w:val="002A5C72"/>
    <w:rsid w:val="002C0EE9"/>
    <w:rsid w:val="002C2A4D"/>
    <w:rsid w:val="002D5429"/>
    <w:rsid w:val="002D6A43"/>
    <w:rsid w:val="002F597C"/>
    <w:rsid w:val="00305FED"/>
    <w:rsid w:val="003107E7"/>
    <w:rsid w:val="0031730F"/>
    <w:rsid w:val="00327BFA"/>
    <w:rsid w:val="0034697C"/>
    <w:rsid w:val="00352BED"/>
    <w:rsid w:val="0036120D"/>
    <w:rsid w:val="00372D32"/>
    <w:rsid w:val="003731B2"/>
    <w:rsid w:val="00374391"/>
    <w:rsid w:val="00380F3D"/>
    <w:rsid w:val="00383166"/>
    <w:rsid w:val="00391C8E"/>
    <w:rsid w:val="003945A3"/>
    <w:rsid w:val="00394E74"/>
    <w:rsid w:val="003963DA"/>
    <w:rsid w:val="003A401F"/>
    <w:rsid w:val="003A59CD"/>
    <w:rsid w:val="003C66BF"/>
    <w:rsid w:val="003D2131"/>
    <w:rsid w:val="003D7EA9"/>
    <w:rsid w:val="003E1F6E"/>
    <w:rsid w:val="003E4E28"/>
    <w:rsid w:val="0040014A"/>
    <w:rsid w:val="00402A3C"/>
    <w:rsid w:val="00405153"/>
    <w:rsid w:val="00405A5E"/>
    <w:rsid w:val="00411BD8"/>
    <w:rsid w:val="00411D2D"/>
    <w:rsid w:val="00413EFB"/>
    <w:rsid w:val="00416588"/>
    <w:rsid w:val="00426FCF"/>
    <w:rsid w:val="00433D91"/>
    <w:rsid w:val="0044183D"/>
    <w:rsid w:val="0044550C"/>
    <w:rsid w:val="00446E29"/>
    <w:rsid w:val="00450EE6"/>
    <w:rsid w:val="00477897"/>
    <w:rsid w:val="004C159F"/>
    <w:rsid w:val="004D089C"/>
    <w:rsid w:val="004D0BB6"/>
    <w:rsid w:val="004F4EA9"/>
    <w:rsid w:val="004F6CAD"/>
    <w:rsid w:val="004F7D12"/>
    <w:rsid w:val="005004E6"/>
    <w:rsid w:val="005052CF"/>
    <w:rsid w:val="005157A1"/>
    <w:rsid w:val="00531A7D"/>
    <w:rsid w:val="00536786"/>
    <w:rsid w:val="005430C7"/>
    <w:rsid w:val="005449D1"/>
    <w:rsid w:val="0054799D"/>
    <w:rsid w:val="00550609"/>
    <w:rsid w:val="00555431"/>
    <w:rsid w:val="0057305B"/>
    <w:rsid w:val="0057510F"/>
    <w:rsid w:val="00583062"/>
    <w:rsid w:val="0059123C"/>
    <w:rsid w:val="0059177D"/>
    <w:rsid w:val="00593995"/>
    <w:rsid w:val="005947D7"/>
    <w:rsid w:val="00594A55"/>
    <w:rsid w:val="005C107E"/>
    <w:rsid w:val="005D0790"/>
    <w:rsid w:val="005D6732"/>
    <w:rsid w:val="005F496A"/>
    <w:rsid w:val="005F6D1B"/>
    <w:rsid w:val="00607D17"/>
    <w:rsid w:val="006259B4"/>
    <w:rsid w:val="00634E40"/>
    <w:rsid w:val="0064165B"/>
    <w:rsid w:val="00642280"/>
    <w:rsid w:val="00654E1F"/>
    <w:rsid w:val="0065663D"/>
    <w:rsid w:val="00663503"/>
    <w:rsid w:val="006653E2"/>
    <w:rsid w:val="0068242B"/>
    <w:rsid w:val="00685562"/>
    <w:rsid w:val="00694DF9"/>
    <w:rsid w:val="006A0161"/>
    <w:rsid w:val="006A3F8E"/>
    <w:rsid w:val="006B29EE"/>
    <w:rsid w:val="006C6674"/>
    <w:rsid w:val="006C7150"/>
    <w:rsid w:val="006D4D8F"/>
    <w:rsid w:val="006D7446"/>
    <w:rsid w:val="006E0C34"/>
    <w:rsid w:val="006E6951"/>
    <w:rsid w:val="006E7670"/>
    <w:rsid w:val="006F1FC0"/>
    <w:rsid w:val="006F5DB1"/>
    <w:rsid w:val="0070279D"/>
    <w:rsid w:val="00720B37"/>
    <w:rsid w:val="0072245A"/>
    <w:rsid w:val="0072367F"/>
    <w:rsid w:val="007272D2"/>
    <w:rsid w:val="00731541"/>
    <w:rsid w:val="007343FD"/>
    <w:rsid w:val="007439D9"/>
    <w:rsid w:val="007524B1"/>
    <w:rsid w:val="00767917"/>
    <w:rsid w:val="00781767"/>
    <w:rsid w:val="00782114"/>
    <w:rsid w:val="007A6205"/>
    <w:rsid w:val="007C6C0D"/>
    <w:rsid w:val="007D0411"/>
    <w:rsid w:val="007D05F6"/>
    <w:rsid w:val="007D4664"/>
    <w:rsid w:val="007D4FC3"/>
    <w:rsid w:val="007E2A85"/>
    <w:rsid w:val="007E33B0"/>
    <w:rsid w:val="007E6620"/>
    <w:rsid w:val="007F0341"/>
    <w:rsid w:val="007F16DA"/>
    <w:rsid w:val="008017CC"/>
    <w:rsid w:val="00805A6F"/>
    <w:rsid w:val="00805E41"/>
    <w:rsid w:val="0082104D"/>
    <w:rsid w:val="008269DE"/>
    <w:rsid w:val="00833232"/>
    <w:rsid w:val="008415FC"/>
    <w:rsid w:val="008435A5"/>
    <w:rsid w:val="00843F34"/>
    <w:rsid w:val="00844196"/>
    <w:rsid w:val="0085094F"/>
    <w:rsid w:val="00860145"/>
    <w:rsid w:val="00862048"/>
    <w:rsid w:val="00865C3D"/>
    <w:rsid w:val="00871AFF"/>
    <w:rsid w:val="008821A0"/>
    <w:rsid w:val="00884BB2"/>
    <w:rsid w:val="00893B79"/>
    <w:rsid w:val="008A493C"/>
    <w:rsid w:val="008A568F"/>
    <w:rsid w:val="008A5B4B"/>
    <w:rsid w:val="008A62FD"/>
    <w:rsid w:val="008A71DA"/>
    <w:rsid w:val="008B1680"/>
    <w:rsid w:val="008B46B7"/>
    <w:rsid w:val="008B4B96"/>
    <w:rsid w:val="008B7E42"/>
    <w:rsid w:val="008C26E8"/>
    <w:rsid w:val="008C6EC1"/>
    <w:rsid w:val="008D2C8C"/>
    <w:rsid w:val="008E16F1"/>
    <w:rsid w:val="008F5709"/>
    <w:rsid w:val="008F5CFC"/>
    <w:rsid w:val="008F7999"/>
    <w:rsid w:val="00910354"/>
    <w:rsid w:val="0091081F"/>
    <w:rsid w:val="00916E22"/>
    <w:rsid w:val="009240DF"/>
    <w:rsid w:val="009252A2"/>
    <w:rsid w:val="00926397"/>
    <w:rsid w:val="00945E38"/>
    <w:rsid w:val="009501D4"/>
    <w:rsid w:val="0095055A"/>
    <w:rsid w:val="00960669"/>
    <w:rsid w:val="0097720E"/>
    <w:rsid w:val="009821B4"/>
    <w:rsid w:val="0099009F"/>
    <w:rsid w:val="00990169"/>
    <w:rsid w:val="00990592"/>
    <w:rsid w:val="00994AB9"/>
    <w:rsid w:val="00996AC3"/>
    <w:rsid w:val="009977EC"/>
    <w:rsid w:val="009A048A"/>
    <w:rsid w:val="009A28EE"/>
    <w:rsid w:val="009A3E3D"/>
    <w:rsid w:val="009B185E"/>
    <w:rsid w:val="009C324E"/>
    <w:rsid w:val="009C65C4"/>
    <w:rsid w:val="009C6C46"/>
    <w:rsid w:val="009D0E8E"/>
    <w:rsid w:val="009D38C8"/>
    <w:rsid w:val="009D74D7"/>
    <w:rsid w:val="009F60CF"/>
    <w:rsid w:val="009F6F0C"/>
    <w:rsid w:val="009F7B19"/>
    <w:rsid w:val="00A05481"/>
    <w:rsid w:val="00A1132B"/>
    <w:rsid w:val="00A201A5"/>
    <w:rsid w:val="00A21D54"/>
    <w:rsid w:val="00A24B16"/>
    <w:rsid w:val="00A24B9C"/>
    <w:rsid w:val="00A36333"/>
    <w:rsid w:val="00A40A63"/>
    <w:rsid w:val="00A419F2"/>
    <w:rsid w:val="00A43E9C"/>
    <w:rsid w:val="00A46998"/>
    <w:rsid w:val="00A477C2"/>
    <w:rsid w:val="00A545B7"/>
    <w:rsid w:val="00A65F61"/>
    <w:rsid w:val="00A670C8"/>
    <w:rsid w:val="00A722F0"/>
    <w:rsid w:val="00A76FE8"/>
    <w:rsid w:val="00A87028"/>
    <w:rsid w:val="00A91D71"/>
    <w:rsid w:val="00A926C6"/>
    <w:rsid w:val="00A97647"/>
    <w:rsid w:val="00AB6028"/>
    <w:rsid w:val="00AC0DD7"/>
    <w:rsid w:val="00AD1E32"/>
    <w:rsid w:val="00AD439B"/>
    <w:rsid w:val="00AE1A4D"/>
    <w:rsid w:val="00AF5425"/>
    <w:rsid w:val="00B10BD6"/>
    <w:rsid w:val="00B14374"/>
    <w:rsid w:val="00B27BDA"/>
    <w:rsid w:val="00B300FF"/>
    <w:rsid w:val="00B30A19"/>
    <w:rsid w:val="00B421BD"/>
    <w:rsid w:val="00B44B1E"/>
    <w:rsid w:val="00B537A9"/>
    <w:rsid w:val="00B55225"/>
    <w:rsid w:val="00B6532C"/>
    <w:rsid w:val="00B6789B"/>
    <w:rsid w:val="00B706B9"/>
    <w:rsid w:val="00B77E27"/>
    <w:rsid w:val="00B84375"/>
    <w:rsid w:val="00B97F79"/>
    <w:rsid w:val="00BA0FBD"/>
    <w:rsid w:val="00BA4B11"/>
    <w:rsid w:val="00BA64B2"/>
    <w:rsid w:val="00BA6709"/>
    <w:rsid w:val="00BA72B9"/>
    <w:rsid w:val="00BC57FD"/>
    <w:rsid w:val="00BC7AB8"/>
    <w:rsid w:val="00BD0299"/>
    <w:rsid w:val="00BD273D"/>
    <w:rsid w:val="00BD2A61"/>
    <w:rsid w:val="00BD54D0"/>
    <w:rsid w:val="00BD5D1E"/>
    <w:rsid w:val="00BF0D47"/>
    <w:rsid w:val="00BF1345"/>
    <w:rsid w:val="00C03B6C"/>
    <w:rsid w:val="00C063AC"/>
    <w:rsid w:val="00C1474B"/>
    <w:rsid w:val="00C21C93"/>
    <w:rsid w:val="00C24B1D"/>
    <w:rsid w:val="00C24FA6"/>
    <w:rsid w:val="00C34E8B"/>
    <w:rsid w:val="00C3692E"/>
    <w:rsid w:val="00C417E6"/>
    <w:rsid w:val="00C4514C"/>
    <w:rsid w:val="00C5015C"/>
    <w:rsid w:val="00C56C07"/>
    <w:rsid w:val="00C705CE"/>
    <w:rsid w:val="00C75BBC"/>
    <w:rsid w:val="00C8378C"/>
    <w:rsid w:val="00C84D0B"/>
    <w:rsid w:val="00C9175F"/>
    <w:rsid w:val="00CA5BE9"/>
    <w:rsid w:val="00CB221D"/>
    <w:rsid w:val="00CB6BCD"/>
    <w:rsid w:val="00CB7992"/>
    <w:rsid w:val="00CB7F2C"/>
    <w:rsid w:val="00CD7D3B"/>
    <w:rsid w:val="00CE36D3"/>
    <w:rsid w:val="00CE3EEB"/>
    <w:rsid w:val="00CE7606"/>
    <w:rsid w:val="00CF0391"/>
    <w:rsid w:val="00CF5237"/>
    <w:rsid w:val="00CF7D21"/>
    <w:rsid w:val="00CF7D73"/>
    <w:rsid w:val="00D02147"/>
    <w:rsid w:val="00D02D1C"/>
    <w:rsid w:val="00D14735"/>
    <w:rsid w:val="00D151CF"/>
    <w:rsid w:val="00D164A9"/>
    <w:rsid w:val="00D169DC"/>
    <w:rsid w:val="00D17610"/>
    <w:rsid w:val="00D30425"/>
    <w:rsid w:val="00D35981"/>
    <w:rsid w:val="00D35CBC"/>
    <w:rsid w:val="00D44BE2"/>
    <w:rsid w:val="00D47D70"/>
    <w:rsid w:val="00D537FE"/>
    <w:rsid w:val="00D546DA"/>
    <w:rsid w:val="00D56959"/>
    <w:rsid w:val="00D63CCF"/>
    <w:rsid w:val="00D67F39"/>
    <w:rsid w:val="00D762DD"/>
    <w:rsid w:val="00D77573"/>
    <w:rsid w:val="00D87C5B"/>
    <w:rsid w:val="00D95545"/>
    <w:rsid w:val="00D9635A"/>
    <w:rsid w:val="00D96517"/>
    <w:rsid w:val="00DA47E2"/>
    <w:rsid w:val="00DB788D"/>
    <w:rsid w:val="00DC5E59"/>
    <w:rsid w:val="00DC76E7"/>
    <w:rsid w:val="00DD268B"/>
    <w:rsid w:val="00DD32C6"/>
    <w:rsid w:val="00DD492C"/>
    <w:rsid w:val="00DD65FA"/>
    <w:rsid w:val="00DF2BD9"/>
    <w:rsid w:val="00DF5D4B"/>
    <w:rsid w:val="00E00803"/>
    <w:rsid w:val="00E02B60"/>
    <w:rsid w:val="00E034F9"/>
    <w:rsid w:val="00E03B7A"/>
    <w:rsid w:val="00E0440A"/>
    <w:rsid w:val="00E05008"/>
    <w:rsid w:val="00E06513"/>
    <w:rsid w:val="00E07094"/>
    <w:rsid w:val="00E14C86"/>
    <w:rsid w:val="00E4142D"/>
    <w:rsid w:val="00E4316B"/>
    <w:rsid w:val="00E51910"/>
    <w:rsid w:val="00E567EA"/>
    <w:rsid w:val="00E6147A"/>
    <w:rsid w:val="00E72C39"/>
    <w:rsid w:val="00E846E6"/>
    <w:rsid w:val="00E90D45"/>
    <w:rsid w:val="00E92317"/>
    <w:rsid w:val="00E978AC"/>
    <w:rsid w:val="00EA2678"/>
    <w:rsid w:val="00EB12E8"/>
    <w:rsid w:val="00EB2029"/>
    <w:rsid w:val="00EB3314"/>
    <w:rsid w:val="00EB38DE"/>
    <w:rsid w:val="00EC20C9"/>
    <w:rsid w:val="00EC45A3"/>
    <w:rsid w:val="00EE5D37"/>
    <w:rsid w:val="00EF1423"/>
    <w:rsid w:val="00F00113"/>
    <w:rsid w:val="00F05682"/>
    <w:rsid w:val="00F07C3D"/>
    <w:rsid w:val="00F207AD"/>
    <w:rsid w:val="00F23D91"/>
    <w:rsid w:val="00F27373"/>
    <w:rsid w:val="00F27B26"/>
    <w:rsid w:val="00F317F6"/>
    <w:rsid w:val="00F3197E"/>
    <w:rsid w:val="00F3207F"/>
    <w:rsid w:val="00F36BFA"/>
    <w:rsid w:val="00F45028"/>
    <w:rsid w:val="00F46B27"/>
    <w:rsid w:val="00F479E7"/>
    <w:rsid w:val="00F54BE5"/>
    <w:rsid w:val="00F556E5"/>
    <w:rsid w:val="00F56F94"/>
    <w:rsid w:val="00F61521"/>
    <w:rsid w:val="00F645A9"/>
    <w:rsid w:val="00F824A1"/>
    <w:rsid w:val="00F83592"/>
    <w:rsid w:val="00F84507"/>
    <w:rsid w:val="00F94CD4"/>
    <w:rsid w:val="00FC3767"/>
    <w:rsid w:val="00FD4D9D"/>
    <w:rsid w:val="00FE016D"/>
    <w:rsid w:val="00FE5645"/>
    <w:rsid w:val="00FE7AB5"/>
    <w:rsid w:val="00FF0921"/>
    <w:rsid w:val="00FF187D"/>
    <w:rsid w:val="00FF6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974A8E"/>
  <w15:docId w15:val="{522C687D-7E04-4297-8A29-23083FE82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E26"/>
    <w:pPr>
      <w:spacing w:after="200" w:line="276" w:lineRule="auto"/>
    </w:pPr>
    <w:rPr>
      <w:rFonts w:ascii="Calibri" w:hAnsi="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25E26"/>
    <w:pPr>
      <w:ind w:left="720"/>
      <w:contextualSpacing/>
    </w:pPr>
    <w:rPr>
      <w:sz w:val="20"/>
      <w:szCs w:val="20"/>
    </w:rPr>
  </w:style>
  <w:style w:type="paragraph" w:customStyle="1" w:styleId="a5">
    <w:name w:val="Додаток"/>
    <w:basedOn w:val="a"/>
    <w:qFormat/>
    <w:rsid w:val="00225E26"/>
    <w:pPr>
      <w:jc w:val="right"/>
    </w:pPr>
    <w:rPr>
      <w:rFonts w:ascii="Times New Roman" w:hAnsi="Times New Roman"/>
      <w:sz w:val="28"/>
      <w:szCs w:val="28"/>
      <w:lang w:val="uk-UA"/>
    </w:rPr>
  </w:style>
  <w:style w:type="paragraph" w:customStyle="1" w:styleId="1">
    <w:name w:val="Глава 1"/>
    <w:basedOn w:val="a"/>
    <w:qFormat/>
    <w:rsid w:val="00225E26"/>
    <w:pPr>
      <w:keepNext/>
      <w:numPr>
        <w:ilvl w:val="1"/>
        <w:numId w:val="1"/>
      </w:numPr>
      <w:spacing w:line="360" w:lineRule="auto"/>
      <w:jc w:val="center"/>
    </w:pPr>
    <w:rPr>
      <w:rFonts w:ascii="Times New Roman" w:hAnsi="Times New Roman"/>
      <w:sz w:val="28"/>
      <w:szCs w:val="28"/>
    </w:rPr>
  </w:style>
  <w:style w:type="character" w:customStyle="1" w:styleId="a4">
    <w:name w:val="Абзац списку Знак"/>
    <w:link w:val="a3"/>
    <w:uiPriority w:val="34"/>
    <w:locked/>
    <w:rsid w:val="00225E26"/>
    <w:rPr>
      <w:rFonts w:ascii="Calibri" w:hAnsi="Calibri"/>
      <w:lang w:val="en-US" w:eastAsia="en-US"/>
    </w:rPr>
  </w:style>
  <w:style w:type="paragraph" w:styleId="a6">
    <w:name w:val="header"/>
    <w:basedOn w:val="a"/>
    <w:link w:val="a7"/>
    <w:uiPriority w:val="99"/>
    <w:rsid w:val="00225E26"/>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225E26"/>
    <w:rPr>
      <w:rFonts w:ascii="Calibri" w:hAnsi="Calibri"/>
      <w:sz w:val="22"/>
      <w:szCs w:val="22"/>
      <w:lang w:val="en-US" w:eastAsia="en-US"/>
    </w:rPr>
  </w:style>
  <w:style w:type="paragraph" w:styleId="a8">
    <w:name w:val="footer"/>
    <w:basedOn w:val="a"/>
    <w:link w:val="a9"/>
    <w:rsid w:val="00225E26"/>
    <w:pPr>
      <w:tabs>
        <w:tab w:val="center" w:pos="4677"/>
        <w:tab w:val="right" w:pos="9355"/>
      </w:tabs>
      <w:spacing w:after="0" w:line="240" w:lineRule="auto"/>
    </w:pPr>
  </w:style>
  <w:style w:type="character" w:customStyle="1" w:styleId="a9">
    <w:name w:val="Нижній колонтитул Знак"/>
    <w:basedOn w:val="a0"/>
    <w:link w:val="a8"/>
    <w:rsid w:val="00225E26"/>
    <w:rPr>
      <w:rFonts w:ascii="Calibri" w:hAnsi="Calibri"/>
      <w:sz w:val="22"/>
      <w:szCs w:val="22"/>
      <w:lang w:val="en-US" w:eastAsia="en-US"/>
    </w:rPr>
  </w:style>
  <w:style w:type="paragraph" w:styleId="aa">
    <w:name w:val="Balloon Text"/>
    <w:basedOn w:val="a"/>
    <w:link w:val="ab"/>
    <w:rsid w:val="00225E26"/>
    <w:pPr>
      <w:spacing w:after="0" w:line="240" w:lineRule="auto"/>
    </w:pPr>
    <w:rPr>
      <w:rFonts w:ascii="Tahoma" w:hAnsi="Tahoma" w:cs="Tahoma"/>
      <w:sz w:val="16"/>
      <w:szCs w:val="16"/>
    </w:rPr>
  </w:style>
  <w:style w:type="character" w:customStyle="1" w:styleId="ab">
    <w:name w:val="Текст у виносці Знак"/>
    <w:basedOn w:val="a0"/>
    <w:link w:val="aa"/>
    <w:rsid w:val="00225E26"/>
    <w:rPr>
      <w:rFonts w:ascii="Tahoma" w:hAnsi="Tahoma" w:cs="Tahoma"/>
      <w:sz w:val="16"/>
      <w:szCs w:val="16"/>
      <w:lang w:val="en-US" w:eastAsia="en-US"/>
    </w:rPr>
  </w:style>
  <w:style w:type="character" w:styleId="ac">
    <w:name w:val="annotation reference"/>
    <w:basedOn w:val="a0"/>
    <w:uiPriority w:val="99"/>
    <w:semiHidden/>
    <w:unhideWhenUsed/>
    <w:rsid w:val="00045BE4"/>
    <w:rPr>
      <w:sz w:val="16"/>
      <w:szCs w:val="16"/>
    </w:rPr>
  </w:style>
  <w:style w:type="paragraph" w:styleId="ad">
    <w:name w:val="annotation text"/>
    <w:basedOn w:val="a"/>
    <w:link w:val="ae"/>
    <w:semiHidden/>
    <w:unhideWhenUsed/>
    <w:rsid w:val="00045BE4"/>
    <w:pPr>
      <w:spacing w:line="240" w:lineRule="auto"/>
    </w:pPr>
    <w:rPr>
      <w:sz w:val="20"/>
      <w:szCs w:val="20"/>
    </w:rPr>
  </w:style>
  <w:style w:type="character" w:customStyle="1" w:styleId="ae">
    <w:name w:val="Текст примітки Знак"/>
    <w:basedOn w:val="a0"/>
    <w:link w:val="ad"/>
    <w:semiHidden/>
    <w:rsid w:val="00045BE4"/>
    <w:rPr>
      <w:rFonts w:ascii="Calibri" w:hAnsi="Calibri"/>
      <w:lang w:val="en-US" w:eastAsia="en-US"/>
    </w:rPr>
  </w:style>
  <w:style w:type="paragraph" w:styleId="af">
    <w:name w:val="annotation subject"/>
    <w:basedOn w:val="ad"/>
    <w:next w:val="ad"/>
    <w:link w:val="af0"/>
    <w:semiHidden/>
    <w:unhideWhenUsed/>
    <w:rsid w:val="00045BE4"/>
    <w:rPr>
      <w:b/>
      <w:bCs/>
    </w:rPr>
  </w:style>
  <w:style w:type="character" w:customStyle="1" w:styleId="af0">
    <w:name w:val="Тема примітки Знак"/>
    <w:basedOn w:val="ae"/>
    <w:link w:val="af"/>
    <w:semiHidden/>
    <w:rsid w:val="00045BE4"/>
    <w:rPr>
      <w:rFonts w:ascii="Calibri" w:hAnsi="Calibri"/>
      <w:b/>
      <w:bCs/>
      <w:lang w:val="en-US" w:eastAsia="en-US"/>
    </w:rPr>
  </w:style>
  <w:style w:type="paragraph" w:styleId="af1">
    <w:name w:val="No Spacing"/>
    <w:uiPriority w:val="1"/>
    <w:qFormat/>
    <w:rsid w:val="00F05682"/>
    <w:rPr>
      <w:rFonts w:ascii="Calibri" w:eastAsia="Calibri" w:hAnsi="Calibr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3014</Words>
  <Characters>1718</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Пофатна Тетяна Володимирівна</dc:creator>
  <cp:keywords/>
  <dc:description/>
  <cp:lastModifiedBy>Федяков Андрій Віталійович</cp:lastModifiedBy>
  <cp:revision>3</cp:revision>
  <cp:lastPrinted>2019-02-13T13:26:00Z</cp:lastPrinted>
  <dcterms:created xsi:type="dcterms:W3CDTF">2019-05-08T11:11:00Z</dcterms:created>
  <dcterms:modified xsi:type="dcterms:W3CDTF">2019-05-08T11:17:00Z</dcterms:modified>
</cp:coreProperties>
</file>